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0535F" w14:textId="77777777" w:rsidR="0058068C" w:rsidRDefault="0058068C" w:rsidP="00FF1D29">
      <w:pPr>
        <w:tabs>
          <w:tab w:val="center" w:pos="6643"/>
          <w:tab w:val="right" w:pos="10205"/>
        </w:tabs>
        <w:rPr>
          <w:rFonts w:cs="Arial"/>
          <w:b/>
          <w:bCs/>
          <w:szCs w:val="24"/>
        </w:rPr>
      </w:pPr>
    </w:p>
    <w:p w14:paraId="5FF6E44D" w14:textId="77777777" w:rsidR="0058068C" w:rsidRDefault="0058068C" w:rsidP="00A60CD8">
      <w:pPr>
        <w:tabs>
          <w:tab w:val="center" w:pos="6643"/>
          <w:tab w:val="right" w:pos="10205"/>
        </w:tabs>
        <w:ind w:left="720"/>
        <w:rPr>
          <w:rFonts w:cs="Arial"/>
          <w:b/>
          <w:bCs/>
          <w:szCs w:val="24"/>
        </w:rPr>
      </w:pPr>
    </w:p>
    <w:p w14:paraId="4E768642" w14:textId="095DC46C" w:rsidR="0058068C" w:rsidRDefault="0058068C" w:rsidP="00B41C36">
      <w:pPr>
        <w:tabs>
          <w:tab w:val="center" w:pos="6643"/>
          <w:tab w:val="right" w:pos="10205"/>
        </w:tabs>
        <w:ind w:left="720"/>
        <w:jc w:val="center"/>
        <w:rPr>
          <w:rFonts w:cs="Arial"/>
          <w:b/>
          <w:bCs/>
          <w:szCs w:val="24"/>
        </w:rPr>
      </w:pPr>
      <w:r>
        <w:rPr>
          <w:rFonts w:cs="Arial"/>
          <w:b/>
          <w:bCs/>
          <w:szCs w:val="24"/>
        </w:rPr>
        <w:t>BRIDPORT WEST AND ALLINGTON WARD</w:t>
      </w:r>
      <w:r w:rsidR="00082648">
        <w:rPr>
          <w:rFonts w:cs="Arial"/>
          <w:b/>
          <w:bCs/>
          <w:szCs w:val="24"/>
        </w:rPr>
        <w:t xml:space="preserve"> MATTERS</w:t>
      </w:r>
    </w:p>
    <w:p w14:paraId="5BF41496" w14:textId="77777777" w:rsidR="00B41C36" w:rsidRDefault="00B41C36" w:rsidP="00B41C36">
      <w:pPr>
        <w:tabs>
          <w:tab w:val="center" w:pos="6643"/>
          <w:tab w:val="right" w:pos="10205"/>
        </w:tabs>
        <w:ind w:left="720"/>
        <w:jc w:val="center"/>
        <w:rPr>
          <w:rFonts w:cs="Arial"/>
          <w:b/>
          <w:bCs/>
          <w:szCs w:val="24"/>
        </w:rPr>
      </w:pPr>
    </w:p>
    <w:p w14:paraId="403A4244" w14:textId="77777777" w:rsidR="00530F3A" w:rsidRDefault="00530F3A" w:rsidP="00B41C36">
      <w:pPr>
        <w:tabs>
          <w:tab w:val="center" w:pos="6643"/>
          <w:tab w:val="right" w:pos="10205"/>
        </w:tabs>
        <w:ind w:left="720"/>
        <w:jc w:val="center"/>
        <w:rPr>
          <w:rFonts w:cs="Arial"/>
          <w:b/>
          <w:bCs/>
          <w:szCs w:val="24"/>
        </w:rPr>
      </w:pPr>
    </w:p>
    <w:p w14:paraId="0E3D259C" w14:textId="3CEE7251" w:rsidR="00530F3A" w:rsidRDefault="003B0ED7" w:rsidP="00B41C36">
      <w:pPr>
        <w:tabs>
          <w:tab w:val="center" w:pos="6643"/>
          <w:tab w:val="right" w:pos="10205"/>
        </w:tabs>
        <w:ind w:left="720"/>
        <w:jc w:val="center"/>
        <w:rPr>
          <w:rFonts w:cs="Arial"/>
          <w:b/>
          <w:bCs/>
          <w:szCs w:val="24"/>
        </w:rPr>
      </w:pPr>
      <w:r>
        <w:rPr>
          <w:rFonts w:cs="Arial"/>
          <w:b/>
          <w:bCs/>
          <w:szCs w:val="24"/>
        </w:rPr>
        <w:t xml:space="preserve">NOTES OF MEETING HELD ON </w:t>
      </w:r>
      <w:r w:rsidR="00985AB2">
        <w:rPr>
          <w:rFonts w:cs="Arial"/>
          <w:b/>
          <w:bCs/>
          <w:szCs w:val="24"/>
        </w:rPr>
        <w:t>Tuesday 14</w:t>
      </w:r>
      <w:r w:rsidR="00985AB2" w:rsidRPr="00985AB2">
        <w:rPr>
          <w:rFonts w:cs="Arial"/>
          <w:b/>
          <w:bCs/>
          <w:szCs w:val="24"/>
          <w:vertAlign w:val="superscript"/>
        </w:rPr>
        <w:t>th</w:t>
      </w:r>
      <w:r w:rsidR="00985AB2">
        <w:rPr>
          <w:rFonts w:cs="Arial"/>
          <w:b/>
          <w:bCs/>
          <w:szCs w:val="24"/>
        </w:rPr>
        <w:t xml:space="preserve"> January 2025</w:t>
      </w:r>
    </w:p>
    <w:p w14:paraId="3E3A24E4" w14:textId="77777777" w:rsidR="000446A3" w:rsidRDefault="000446A3" w:rsidP="00B41C36">
      <w:pPr>
        <w:tabs>
          <w:tab w:val="center" w:pos="6643"/>
          <w:tab w:val="right" w:pos="10205"/>
        </w:tabs>
        <w:ind w:left="720"/>
        <w:jc w:val="center"/>
        <w:rPr>
          <w:rFonts w:cs="Arial"/>
          <w:b/>
          <w:bCs/>
          <w:szCs w:val="24"/>
        </w:rPr>
      </w:pPr>
    </w:p>
    <w:p w14:paraId="0553D2A1" w14:textId="6346C688" w:rsidR="00DA08A1" w:rsidRDefault="003B0ED7" w:rsidP="00ED6EAD">
      <w:pPr>
        <w:tabs>
          <w:tab w:val="center" w:pos="6643"/>
          <w:tab w:val="right" w:pos="10205"/>
        </w:tabs>
        <w:ind w:left="720"/>
        <w:jc w:val="both"/>
        <w:rPr>
          <w:rFonts w:cs="Arial"/>
          <w:sz w:val="22"/>
        </w:rPr>
      </w:pPr>
      <w:r>
        <w:rPr>
          <w:rFonts w:cs="Arial"/>
          <w:b/>
          <w:bCs/>
          <w:sz w:val="22"/>
        </w:rPr>
        <w:t xml:space="preserve">Present:  </w:t>
      </w:r>
      <w:r w:rsidR="00985AB2">
        <w:rPr>
          <w:rFonts w:cs="Arial"/>
          <w:sz w:val="22"/>
        </w:rPr>
        <w:t>Cllr Sarah Carney, Cllr Julian Jones, Cllr Bev Thornton</w:t>
      </w:r>
      <w:r w:rsidR="000F685D">
        <w:rPr>
          <w:rFonts w:cs="Arial"/>
          <w:sz w:val="22"/>
        </w:rPr>
        <w:t>,</w:t>
      </w:r>
      <w:r w:rsidR="00C40958">
        <w:rPr>
          <w:rFonts w:cs="Arial"/>
          <w:sz w:val="22"/>
        </w:rPr>
        <w:t xml:space="preserve"> </w:t>
      </w:r>
      <w:r w:rsidR="00985AB2">
        <w:rPr>
          <w:rFonts w:cs="Arial"/>
          <w:sz w:val="22"/>
        </w:rPr>
        <w:t xml:space="preserve">PCSO Pete Smith, </w:t>
      </w:r>
      <w:r w:rsidR="000F685D">
        <w:rPr>
          <w:rFonts w:cs="Arial"/>
          <w:sz w:val="22"/>
        </w:rPr>
        <w:t>4</w:t>
      </w:r>
      <w:r w:rsidR="00F734E4">
        <w:rPr>
          <w:rFonts w:cs="Arial"/>
          <w:sz w:val="22"/>
        </w:rPr>
        <w:t xml:space="preserve"> x members of the public.  Ward Clerk Amy Stephenson made notes</w:t>
      </w:r>
    </w:p>
    <w:p w14:paraId="78CFBE59" w14:textId="77777777" w:rsidR="00F734E4" w:rsidRDefault="00F734E4" w:rsidP="00ED6EAD">
      <w:pPr>
        <w:tabs>
          <w:tab w:val="center" w:pos="6643"/>
          <w:tab w:val="right" w:pos="10205"/>
        </w:tabs>
        <w:ind w:left="720"/>
        <w:jc w:val="both"/>
        <w:rPr>
          <w:rFonts w:cs="Arial"/>
          <w:sz w:val="22"/>
        </w:rPr>
      </w:pPr>
    </w:p>
    <w:p w14:paraId="1B5171FA" w14:textId="5CBA046C" w:rsidR="003B0ED7" w:rsidRPr="002C6786" w:rsidRDefault="003B0ED7" w:rsidP="00ED6EAD">
      <w:pPr>
        <w:tabs>
          <w:tab w:val="center" w:pos="6643"/>
          <w:tab w:val="right" w:pos="10205"/>
        </w:tabs>
        <w:ind w:left="720"/>
        <w:jc w:val="both"/>
        <w:rPr>
          <w:rFonts w:cs="Arial"/>
          <w:sz w:val="22"/>
        </w:rPr>
      </w:pPr>
      <w:r>
        <w:rPr>
          <w:rFonts w:cs="Arial"/>
          <w:b/>
          <w:bCs/>
          <w:sz w:val="22"/>
        </w:rPr>
        <w:t xml:space="preserve">Apologies:  </w:t>
      </w:r>
      <w:r w:rsidR="00985AB2">
        <w:rPr>
          <w:rFonts w:cs="Arial"/>
          <w:sz w:val="22"/>
        </w:rPr>
        <w:t xml:space="preserve">Cllr Jonathan Bourbon </w:t>
      </w:r>
    </w:p>
    <w:p w14:paraId="6203E8AE" w14:textId="77777777" w:rsidR="003B0ED7" w:rsidRPr="003B0ED7" w:rsidRDefault="003B0ED7" w:rsidP="00ED6EAD">
      <w:pPr>
        <w:tabs>
          <w:tab w:val="center" w:pos="6643"/>
          <w:tab w:val="right" w:pos="10205"/>
        </w:tabs>
        <w:ind w:left="720"/>
        <w:jc w:val="both"/>
        <w:rPr>
          <w:rFonts w:cs="Arial"/>
          <w:sz w:val="22"/>
        </w:rPr>
      </w:pPr>
    </w:p>
    <w:p w14:paraId="11B077E2" w14:textId="30F6C751" w:rsidR="00DB03F7" w:rsidRPr="00865295" w:rsidRDefault="00DB03F7" w:rsidP="00ED6EAD">
      <w:pPr>
        <w:pStyle w:val="ListParagraph"/>
        <w:numPr>
          <w:ilvl w:val="0"/>
          <w:numId w:val="17"/>
        </w:numPr>
        <w:tabs>
          <w:tab w:val="center" w:pos="6643"/>
          <w:tab w:val="right" w:pos="10205"/>
        </w:tabs>
        <w:jc w:val="both"/>
        <w:rPr>
          <w:rFonts w:cs="Arial"/>
          <w:b/>
          <w:bCs/>
          <w:szCs w:val="24"/>
        </w:rPr>
      </w:pPr>
      <w:r w:rsidRPr="00865295">
        <w:rPr>
          <w:rFonts w:cs="Arial"/>
          <w:b/>
          <w:bCs/>
          <w:szCs w:val="24"/>
        </w:rPr>
        <w:t>Introduction</w:t>
      </w:r>
    </w:p>
    <w:p w14:paraId="005B27A0" w14:textId="485E77F3" w:rsidR="003614CD" w:rsidRPr="00865295" w:rsidRDefault="000F685D" w:rsidP="00ED6EAD">
      <w:pPr>
        <w:pStyle w:val="ListParagraph"/>
        <w:tabs>
          <w:tab w:val="center" w:pos="6643"/>
          <w:tab w:val="right" w:pos="10205"/>
        </w:tabs>
        <w:ind w:left="1080"/>
        <w:jc w:val="both"/>
        <w:rPr>
          <w:rFonts w:cs="Arial"/>
          <w:szCs w:val="24"/>
        </w:rPr>
      </w:pPr>
      <w:r>
        <w:rPr>
          <w:rFonts w:cs="Arial"/>
          <w:szCs w:val="24"/>
        </w:rPr>
        <w:t>Ward Clerk Amy Stephenson</w:t>
      </w:r>
      <w:r w:rsidR="00C14285">
        <w:rPr>
          <w:rFonts w:cs="Arial"/>
          <w:szCs w:val="24"/>
        </w:rPr>
        <w:t xml:space="preserve"> introduced herself and</w:t>
      </w:r>
      <w:r w:rsidR="00B50841">
        <w:rPr>
          <w:rFonts w:cs="Arial"/>
          <w:szCs w:val="24"/>
        </w:rPr>
        <w:t xml:space="preserve"> </w:t>
      </w:r>
      <w:r w:rsidR="00865295">
        <w:rPr>
          <w:rFonts w:cs="Arial"/>
          <w:szCs w:val="24"/>
        </w:rPr>
        <w:t>others to those</w:t>
      </w:r>
      <w:r w:rsidR="00B50841">
        <w:rPr>
          <w:rFonts w:cs="Arial"/>
          <w:szCs w:val="24"/>
        </w:rPr>
        <w:t xml:space="preserve"> members of the public present. </w:t>
      </w:r>
    </w:p>
    <w:p w14:paraId="79DF16C2" w14:textId="1BBB3D06" w:rsidR="00CC1FC1" w:rsidRPr="00A72053" w:rsidRDefault="00CC1FC1" w:rsidP="00ED6EAD">
      <w:pPr>
        <w:tabs>
          <w:tab w:val="center" w:pos="6643"/>
          <w:tab w:val="right" w:pos="10205"/>
        </w:tabs>
        <w:jc w:val="both"/>
        <w:rPr>
          <w:rFonts w:cs="Arial"/>
          <w:b/>
          <w:bCs/>
          <w:szCs w:val="24"/>
        </w:rPr>
      </w:pPr>
      <w:r w:rsidRPr="00A72053">
        <w:rPr>
          <w:rFonts w:cs="Arial"/>
          <w:b/>
          <w:bCs/>
          <w:szCs w:val="24"/>
        </w:rPr>
        <w:tab/>
      </w:r>
      <w:r w:rsidRPr="00A72053">
        <w:rPr>
          <w:rFonts w:cs="Arial"/>
          <w:b/>
          <w:bCs/>
          <w:szCs w:val="24"/>
        </w:rPr>
        <w:tab/>
      </w:r>
    </w:p>
    <w:p w14:paraId="25A7C9C0" w14:textId="07E4ABB2" w:rsidR="00A72053" w:rsidRPr="00FF5ECE" w:rsidRDefault="00FF5ECE" w:rsidP="00ED6EAD">
      <w:pPr>
        <w:pStyle w:val="ListParagraph"/>
        <w:numPr>
          <w:ilvl w:val="0"/>
          <w:numId w:val="17"/>
        </w:numPr>
        <w:tabs>
          <w:tab w:val="center" w:pos="6643"/>
          <w:tab w:val="right" w:pos="10205"/>
        </w:tabs>
        <w:jc w:val="both"/>
        <w:rPr>
          <w:rFonts w:cs="Arial"/>
          <w:b/>
          <w:bCs/>
          <w:szCs w:val="24"/>
        </w:rPr>
      </w:pPr>
      <w:r w:rsidRPr="00FF5ECE">
        <w:rPr>
          <w:rFonts w:cs="Arial"/>
          <w:b/>
          <w:bCs/>
          <w:szCs w:val="24"/>
        </w:rPr>
        <w:t>PCS</w:t>
      </w:r>
      <w:r w:rsidR="00454240">
        <w:rPr>
          <w:rFonts w:cs="Arial"/>
          <w:b/>
          <w:bCs/>
          <w:szCs w:val="24"/>
        </w:rPr>
        <w:t>O</w:t>
      </w:r>
      <w:r w:rsidRPr="00FF5ECE">
        <w:rPr>
          <w:rFonts w:cs="Arial"/>
          <w:b/>
          <w:bCs/>
          <w:szCs w:val="24"/>
        </w:rPr>
        <w:t xml:space="preserve"> Pete Smith</w:t>
      </w:r>
    </w:p>
    <w:p w14:paraId="7DAF7DA1" w14:textId="3BC3650F" w:rsidR="00FF5ECE" w:rsidRDefault="00FF5ECE" w:rsidP="00ED6EAD">
      <w:pPr>
        <w:pStyle w:val="ListParagraph"/>
        <w:tabs>
          <w:tab w:val="center" w:pos="6643"/>
          <w:tab w:val="right" w:pos="10205"/>
        </w:tabs>
        <w:ind w:left="1092"/>
        <w:jc w:val="both"/>
        <w:rPr>
          <w:rFonts w:cs="Arial"/>
          <w:szCs w:val="24"/>
        </w:rPr>
      </w:pPr>
      <w:r>
        <w:rPr>
          <w:rFonts w:cs="Arial"/>
          <w:szCs w:val="24"/>
        </w:rPr>
        <w:t>PCSO Pete Smith was invited to attend the meeting</w:t>
      </w:r>
      <w:r w:rsidR="00F80BAF">
        <w:rPr>
          <w:rFonts w:cs="Arial"/>
          <w:szCs w:val="24"/>
        </w:rPr>
        <w:t xml:space="preserve"> to discuss any ward related issues or wider issues that would/could affect residents.</w:t>
      </w:r>
    </w:p>
    <w:p w14:paraId="53FBFD20" w14:textId="14323C7B" w:rsidR="00823748" w:rsidRDefault="00823748" w:rsidP="00ED6EAD">
      <w:pPr>
        <w:pStyle w:val="ListParagraph"/>
        <w:tabs>
          <w:tab w:val="center" w:pos="6643"/>
          <w:tab w:val="right" w:pos="10205"/>
        </w:tabs>
        <w:ind w:left="1092"/>
        <w:jc w:val="both"/>
        <w:rPr>
          <w:rFonts w:cs="Arial"/>
          <w:szCs w:val="24"/>
        </w:rPr>
      </w:pPr>
      <w:r>
        <w:rPr>
          <w:rFonts w:cs="Arial"/>
          <w:szCs w:val="24"/>
        </w:rPr>
        <w:t>Pete spoke about the various parking issues that were happening around the Ward and advised that these are not a police matter but are down to Parking Enforcement at Dorset Council</w:t>
      </w:r>
      <w:r w:rsidR="002743A0">
        <w:rPr>
          <w:rFonts w:cs="Arial"/>
          <w:szCs w:val="24"/>
        </w:rPr>
        <w:t>.  The Police have previously undertaken newsletter drops to problem areas and put notes on windscreens etc</w:t>
      </w:r>
      <w:r w:rsidR="005502BA">
        <w:rPr>
          <w:rFonts w:cs="Arial"/>
          <w:szCs w:val="24"/>
        </w:rPr>
        <w:t xml:space="preserve"> and obviously any criminal activity like someone purposefully scratching a vehicle should be reported to the Police.</w:t>
      </w:r>
    </w:p>
    <w:p w14:paraId="2C24E350" w14:textId="3E74BAFC" w:rsidR="005D1B79" w:rsidRDefault="005D1B79" w:rsidP="00ED6EAD">
      <w:pPr>
        <w:pStyle w:val="ListParagraph"/>
        <w:tabs>
          <w:tab w:val="center" w:pos="6643"/>
          <w:tab w:val="right" w:pos="10205"/>
        </w:tabs>
        <w:ind w:left="1092"/>
        <w:jc w:val="both"/>
        <w:rPr>
          <w:rFonts w:cs="Arial"/>
          <w:szCs w:val="24"/>
        </w:rPr>
      </w:pPr>
      <w:r>
        <w:rPr>
          <w:rFonts w:cs="Arial"/>
          <w:szCs w:val="24"/>
        </w:rPr>
        <w:t>Hospital Lane does have an issue with parking as this is a prime dog walking location and also convenient for those areas nearby that may not have their own parking e.g. North Allington</w:t>
      </w:r>
      <w:r w:rsidR="00B2745F">
        <w:rPr>
          <w:rFonts w:cs="Arial"/>
          <w:szCs w:val="24"/>
        </w:rPr>
        <w:t xml:space="preserve"> etc.  Some vehicles have been damaged on purpose when parking in this areas as those living there feel it is their right to park there and not for others.</w:t>
      </w:r>
      <w:r w:rsidR="006715AA">
        <w:rPr>
          <w:rFonts w:cs="Arial"/>
          <w:szCs w:val="24"/>
        </w:rPr>
        <w:t xml:space="preserve">  Any criminal damage should be reported to the Police.</w:t>
      </w:r>
    </w:p>
    <w:p w14:paraId="7A27D377" w14:textId="77777777" w:rsidR="00B21A27" w:rsidRDefault="00B21A27" w:rsidP="00ED6EAD">
      <w:pPr>
        <w:pStyle w:val="ListParagraph"/>
        <w:tabs>
          <w:tab w:val="center" w:pos="6643"/>
          <w:tab w:val="right" w:pos="10205"/>
        </w:tabs>
        <w:ind w:left="1092"/>
        <w:jc w:val="both"/>
        <w:rPr>
          <w:rFonts w:cs="Arial"/>
          <w:szCs w:val="24"/>
        </w:rPr>
      </w:pPr>
    </w:p>
    <w:p w14:paraId="373C97A8" w14:textId="3BBBF1EF" w:rsidR="00D351FB" w:rsidRDefault="00D351FB" w:rsidP="00ED6EAD">
      <w:pPr>
        <w:pStyle w:val="ListParagraph"/>
        <w:tabs>
          <w:tab w:val="center" w:pos="6643"/>
          <w:tab w:val="right" w:pos="10205"/>
        </w:tabs>
        <w:ind w:left="1092"/>
        <w:jc w:val="both"/>
        <w:rPr>
          <w:rFonts w:cs="Arial"/>
          <w:szCs w:val="24"/>
        </w:rPr>
      </w:pPr>
      <w:r>
        <w:rPr>
          <w:rFonts w:cs="Arial"/>
          <w:szCs w:val="24"/>
        </w:rPr>
        <w:t>Drug issues – always need as much information as possible in order to issue warrants/investigate etc</w:t>
      </w:r>
      <w:r w:rsidR="004A1BE5">
        <w:rPr>
          <w:rFonts w:cs="Arial"/>
          <w:szCs w:val="24"/>
        </w:rPr>
        <w:t>.  Ideally report when things are happening although appreciate this may not always be possible so any information you can give is welcome</w:t>
      </w:r>
      <w:r w:rsidR="0056692D">
        <w:rPr>
          <w:rFonts w:cs="Arial"/>
          <w:szCs w:val="24"/>
        </w:rPr>
        <w:t xml:space="preserve"> even if you feel it is only a small amount of information</w:t>
      </w:r>
      <w:r w:rsidR="00662BBA">
        <w:rPr>
          <w:rFonts w:cs="Arial"/>
          <w:szCs w:val="24"/>
        </w:rPr>
        <w:t>.</w:t>
      </w:r>
      <w:r w:rsidR="0056692D">
        <w:rPr>
          <w:rFonts w:cs="Arial"/>
          <w:szCs w:val="24"/>
        </w:rPr>
        <w:t xml:space="preserve"> </w:t>
      </w:r>
      <w:r w:rsidR="00662BBA">
        <w:rPr>
          <w:rFonts w:cs="Arial"/>
          <w:szCs w:val="24"/>
        </w:rPr>
        <w:t>Information</w:t>
      </w:r>
      <w:r w:rsidR="0056692D">
        <w:rPr>
          <w:rFonts w:cs="Arial"/>
          <w:szCs w:val="24"/>
        </w:rPr>
        <w:t xml:space="preserve"> </w:t>
      </w:r>
      <w:r w:rsidR="006715AA">
        <w:rPr>
          <w:rFonts w:cs="Arial"/>
          <w:szCs w:val="24"/>
        </w:rPr>
        <w:t>can</w:t>
      </w:r>
      <w:r w:rsidR="0056692D">
        <w:rPr>
          <w:rFonts w:cs="Arial"/>
          <w:szCs w:val="24"/>
        </w:rPr>
        <w:t xml:space="preserve"> help to build a picture</w:t>
      </w:r>
      <w:r w:rsidR="00497701">
        <w:rPr>
          <w:rFonts w:cs="Arial"/>
          <w:szCs w:val="24"/>
        </w:rPr>
        <w:t xml:space="preserve"> e.g. time of day things happen, any licence plate numbers etc</w:t>
      </w:r>
      <w:r w:rsidR="00662BBA">
        <w:rPr>
          <w:rFonts w:cs="Arial"/>
          <w:szCs w:val="24"/>
        </w:rPr>
        <w:t>.</w:t>
      </w:r>
      <w:r w:rsidR="00497701">
        <w:rPr>
          <w:rFonts w:cs="Arial"/>
          <w:szCs w:val="24"/>
        </w:rPr>
        <w:t xml:space="preserve">  You can report via 101 both on the phone and online or you can </w:t>
      </w:r>
      <w:r w:rsidR="00AE1DAE">
        <w:rPr>
          <w:rFonts w:cs="Arial"/>
          <w:szCs w:val="24"/>
        </w:rPr>
        <w:t xml:space="preserve">also report online to </w:t>
      </w:r>
      <w:hyperlink r:id="rId10" w:history="1">
        <w:r w:rsidR="00AE1DAE" w:rsidRPr="00421844">
          <w:rPr>
            <w:rStyle w:val="Hyperlink"/>
            <w:rFonts w:cs="Arial"/>
            <w:szCs w:val="24"/>
          </w:rPr>
          <w:t>www.police.uk</w:t>
        </w:r>
      </w:hyperlink>
      <w:r w:rsidR="00AE1DAE">
        <w:rPr>
          <w:rFonts w:cs="Arial"/>
          <w:szCs w:val="24"/>
        </w:rPr>
        <w:t xml:space="preserve">   You can also report to Crimestoppers but this information does not necessarily go back to the Police. </w:t>
      </w:r>
    </w:p>
    <w:p w14:paraId="22B50F17" w14:textId="77777777" w:rsidR="00C76320" w:rsidRPr="0025007B" w:rsidRDefault="00C76320" w:rsidP="00ED6EAD">
      <w:pPr>
        <w:tabs>
          <w:tab w:val="center" w:pos="6643"/>
          <w:tab w:val="right" w:pos="10205"/>
        </w:tabs>
        <w:jc w:val="both"/>
        <w:rPr>
          <w:rFonts w:cs="Arial"/>
          <w:szCs w:val="24"/>
        </w:rPr>
      </w:pPr>
    </w:p>
    <w:p w14:paraId="73E0883F" w14:textId="58A5CD30" w:rsidR="00C76320" w:rsidRDefault="00C76320" w:rsidP="00ED6EAD">
      <w:pPr>
        <w:pStyle w:val="ListParagraph"/>
        <w:tabs>
          <w:tab w:val="center" w:pos="6643"/>
          <w:tab w:val="right" w:pos="10205"/>
        </w:tabs>
        <w:ind w:left="1092"/>
        <w:jc w:val="both"/>
        <w:rPr>
          <w:rFonts w:cs="Arial"/>
          <w:szCs w:val="24"/>
        </w:rPr>
      </w:pPr>
      <w:r>
        <w:rPr>
          <w:rFonts w:cs="Arial"/>
          <w:szCs w:val="24"/>
        </w:rPr>
        <w:t xml:space="preserve">Speeding </w:t>
      </w:r>
      <w:r w:rsidR="00697489">
        <w:rPr>
          <w:rFonts w:cs="Arial"/>
          <w:szCs w:val="24"/>
        </w:rPr>
        <w:t>vehicles – Pete spoke about the potential for Community Speed Watch Volunteers and how this works</w:t>
      </w:r>
      <w:r w:rsidR="00887FA3">
        <w:rPr>
          <w:rFonts w:cs="Arial"/>
          <w:szCs w:val="24"/>
        </w:rPr>
        <w:t>.</w:t>
      </w:r>
    </w:p>
    <w:p w14:paraId="636E0819" w14:textId="77777777" w:rsidR="00887FA3" w:rsidRDefault="00887FA3" w:rsidP="00ED6EAD">
      <w:pPr>
        <w:pStyle w:val="ListParagraph"/>
        <w:tabs>
          <w:tab w:val="center" w:pos="6643"/>
          <w:tab w:val="right" w:pos="10205"/>
        </w:tabs>
        <w:ind w:left="1092"/>
        <w:jc w:val="both"/>
        <w:rPr>
          <w:rFonts w:cs="Arial"/>
          <w:szCs w:val="24"/>
        </w:rPr>
      </w:pPr>
    </w:p>
    <w:p w14:paraId="2DA61D4D" w14:textId="70C689CE" w:rsidR="00887FA3" w:rsidRDefault="00887FA3" w:rsidP="00ED6EAD">
      <w:pPr>
        <w:pStyle w:val="ListParagraph"/>
        <w:tabs>
          <w:tab w:val="center" w:pos="6643"/>
          <w:tab w:val="right" w:pos="10205"/>
        </w:tabs>
        <w:ind w:left="1092"/>
        <w:jc w:val="both"/>
        <w:rPr>
          <w:rFonts w:cs="Arial"/>
          <w:szCs w:val="24"/>
        </w:rPr>
      </w:pPr>
      <w:r>
        <w:rPr>
          <w:rFonts w:cs="Arial"/>
          <w:szCs w:val="24"/>
        </w:rPr>
        <w:t>Liaison with Housing Associations – Pete spoke about the difficulties they find in engaging with the Housing Associations</w:t>
      </w:r>
      <w:r w:rsidR="001E7036">
        <w:rPr>
          <w:rFonts w:cs="Arial"/>
          <w:szCs w:val="24"/>
        </w:rPr>
        <w:t xml:space="preserve"> when there used to be a good </w:t>
      </w:r>
      <w:r w:rsidR="00F548B2">
        <w:rPr>
          <w:rFonts w:cs="Arial"/>
          <w:szCs w:val="24"/>
        </w:rPr>
        <w:t>rapport</w:t>
      </w:r>
      <w:r w:rsidR="001E7036">
        <w:rPr>
          <w:rFonts w:cs="Arial"/>
          <w:szCs w:val="24"/>
        </w:rPr>
        <w:t xml:space="preserve"> and teamwork.  It is now much more difficult to work with them and they find that the Housing Associations just don’t take the lead as Landlords like they should.  Cllr Sarah Carney</w:t>
      </w:r>
      <w:r w:rsidR="00E521C3">
        <w:rPr>
          <w:rFonts w:cs="Arial"/>
          <w:szCs w:val="24"/>
        </w:rPr>
        <w:t xml:space="preserve"> mentioned that next week there was a meeting with Town Councillors and a Magna representative where she would bring this</w:t>
      </w:r>
      <w:r w:rsidR="00F548B2">
        <w:rPr>
          <w:rFonts w:cs="Arial"/>
          <w:szCs w:val="24"/>
        </w:rPr>
        <w:t xml:space="preserve"> matter</w:t>
      </w:r>
      <w:r w:rsidR="00E521C3">
        <w:rPr>
          <w:rFonts w:cs="Arial"/>
          <w:szCs w:val="24"/>
        </w:rPr>
        <w:t xml:space="preserve"> up.</w:t>
      </w:r>
    </w:p>
    <w:p w14:paraId="55169915" w14:textId="77777777" w:rsidR="00C76320" w:rsidRDefault="00C76320" w:rsidP="00ED6EAD">
      <w:pPr>
        <w:pStyle w:val="ListParagraph"/>
        <w:tabs>
          <w:tab w:val="center" w:pos="6643"/>
          <w:tab w:val="right" w:pos="10205"/>
        </w:tabs>
        <w:ind w:left="1092"/>
        <w:jc w:val="both"/>
        <w:rPr>
          <w:rFonts w:cs="Arial"/>
          <w:szCs w:val="24"/>
        </w:rPr>
      </w:pPr>
    </w:p>
    <w:p w14:paraId="4F8A6C72" w14:textId="561EE664" w:rsidR="0025007B" w:rsidRDefault="0025007B" w:rsidP="00ED6EAD">
      <w:pPr>
        <w:pStyle w:val="ListParagraph"/>
        <w:tabs>
          <w:tab w:val="center" w:pos="6643"/>
          <w:tab w:val="right" w:pos="10205"/>
        </w:tabs>
        <w:ind w:left="1092"/>
        <w:jc w:val="both"/>
        <w:rPr>
          <w:rFonts w:cs="Arial"/>
          <w:szCs w:val="24"/>
        </w:rPr>
      </w:pPr>
      <w:r>
        <w:rPr>
          <w:rFonts w:cs="Arial"/>
          <w:szCs w:val="24"/>
        </w:rPr>
        <w:t xml:space="preserve">Policing Bridport in general is extremely hard due to a lack of staff and the </w:t>
      </w:r>
      <w:r w:rsidR="00D130B1">
        <w:rPr>
          <w:rFonts w:cs="Arial"/>
          <w:szCs w:val="24"/>
        </w:rPr>
        <w:t>large area they cover</w:t>
      </w:r>
      <w:r>
        <w:rPr>
          <w:rFonts w:cs="Arial"/>
          <w:szCs w:val="24"/>
        </w:rPr>
        <w:t xml:space="preserve">.  Therefore a lot of the policing has to be reactive rather than proactive. </w:t>
      </w:r>
    </w:p>
    <w:p w14:paraId="33B386CF" w14:textId="77777777" w:rsidR="0025007B" w:rsidRDefault="0025007B" w:rsidP="00ED6EAD">
      <w:pPr>
        <w:pStyle w:val="ListParagraph"/>
        <w:tabs>
          <w:tab w:val="center" w:pos="6643"/>
          <w:tab w:val="right" w:pos="10205"/>
        </w:tabs>
        <w:ind w:left="1092"/>
        <w:jc w:val="both"/>
        <w:rPr>
          <w:rFonts w:cs="Arial"/>
          <w:szCs w:val="24"/>
        </w:rPr>
      </w:pPr>
    </w:p>
    <w:p w14:paraId="15E9CD9D" w14:textId="7A79753F" w:rsidR="0025007B" w:rsidRDefault="0025007B" w:rsidP="00ED6EAD">
      <w:pPr>
        <w:pStyle w:val="ListParagraph"/>
        <w:tabs>
          <w:tab w:val="center" w:pos="6643"/>
          <w:tab w:val="right" w:pos="10205"/>
        </w:tabs>
        <w:ind w:left="1092"/>
        <w:jc w:val="both"/>
        <w:rPr>
          <w:rFonts w:cs="Arial"/>
          <w:szCs w:val="24"/>
        </w:rPr>
      </w:pPr>
      <w:r>
        <w:rPr>
          <w:rFonts w:cs="Arial"/>
          <w:szCs w:val="24"/>
        </w:rPr>
        <w:t>Pete said Bridport Police would be happy to attend future meetings as and when they could</w:t>
      </w:r>
      <w:r w:rsidR="00D130B1">
        <w:rPr>
          <w:rFonts w:cs="Arial"/>
          <w:szCs w:val="24"/>
        </w:rPr>
        <w:t>,</w:t>
      </w:r>
      <w:r>
        <w:rPr>
          <w:rFonts w:cs="Arial"/>
          <w:szCs w:val="24"/>
        </w:rPr>
        <w:t xml:space="preserve"> if required.</w:t>
      </w:r>
    </w:p>
    <w:p w14:paraId="67E340DB" w14:textId="77777777" w:rsidR="00D130B1" w:rsidRDefault="00D130B1" w:rsidP="00ED6EAD">
      <w:pPr>
        <w:pStyle w:val="ListParagraph"/>
        <w:tabs>
          <w:tab w:val="center" w:pos="6643"/>
          <w:tab w:val="right" w:pos="10205"/>
        </w:tabs>
        <w:ind w:left="1092"/>
        <w:jc w:val="both"/>
        <w:rPr>
          <w:rFonts w:cs="Arial"/>
          <w:szCs w:val="24"/>
        </w:rPr>
      </w:pPr>
    </w:p>
    <w:p w14:paraId="5BA755FA" w14:textId="184E1308" w:rsidR="0025007B" w:rsidRPr="0025007B" w:rsidRDefault="0025007B" w:rsidP="00ED6EAD">
      <w:pPr>
        <w:tabs>
          <w:tab w:val="center" w:pos="6643"/>
          <w:tab w:val="right" w:pos="10205"/>
        </w:tabs>
        <w:jc w:val="both"/>
        <w:rPr>
          <w:rFonts w:cs="Arial"/>
          <w:szCs w:val="24"/>
        </w:rPr>
      </w:pPr>
    </w:p>
    <w:p w14:paraId="425DD616" w14:textId="77777777" w:rsidR="002C3203" w:rsidRPr="00FF5ECE" w:rsidRDefault="002C3203" w:rsidP="00ED6EAD">
      <w:pPr>
        <w:pStyle w:val="ListParagraph"/>
        <w:tabs>
          <w:tab w:val="center" w:pos="6643"/>
          <w:tab w:val="right" w:pos="10205"/>
        </w:tabs>
        <w:ind w:left="1092"/>
        <w:jc w:val="both"/>
        <w:rPr>
          <w:rFonts w:cs="Arial"/>
          <w:szCs w:val="24"/>
        </w:rPr>
      </w:pPr>
    </w:p>
    <w:p w14:paraId="4B8BE8F9" w14:textId="51756B2D" w:rsidR="00EA00AE" w:rsidRPr="00EA00AE" w:rsidRDefault="00EA00AE" w:rsidP="00ED6EAD">
      <w:pPr>
        <w:pStyle w:val="ListParagraph"/>
        <w:numPr>
          <w:ilvl w:val="0"/>
          <w:numId w:val="17"/>
        </w:numPr>
        <w:tabs>
          <w:tab w:val="center" w:pos="6643"/>
          <w:tab w:val="right" w:pos="10205"/>
        </w:tabs>
        <w:jc w:val="both"/>
        <w:rPr>
          <w:rFonts w:cs="Arial"/>
          <w:b/>
          <w:bCs/>
          <w:szCs w:val="24"/>
        </w:rPr>
      </w:pPr>
      <w:r w:rsidRPr="00EA00AE">
        <w:rPr>
          <w:rFonts w:cs="Arial"/>
          <w:b/>
          <w:bCs/>
          <w:szCs w:val="24"/>
        </w:rPr>
        <w:t>Cathy Harvey – Allington Hillbillies</w:t>
      </w:r>
    </w:p>
    <w:p w14:paraId="19C6C093" w14:textId="57A60AED" w:rsidR="00CB7681" w:rsidRPr="00EA00AE" w:rsidRDefault="006E0D2F" w:rsidP="00ED6EAD">
      <w:pPr>
        <w:pStyle w:val="ListParagraph"/>
        <w:tabs>
          <w:tab w:val="center" w:pos="6643"/>
          <w:tab w:val="right" w:pos="10205"/>
        </w:tabs>
        <w:ind w:left="1092"/>
        <w:jc w:val="both"/>
        <w:rPr>
          <w:rFonts w:cs="Arial"/>
          <w:szCs w:val="24"/>
        </w:rPr>
      </w:pPr>
      <w:r w:rsidRPr="00EA00AE">
        <w:rPr>
          <w:rFonts w:cs="Arial"/>
          <w:szCs w:val="24"/>
        </w:rPr>
        <w:t xml:space="preserve">Cathey was invited to attend the </w:t>
      </w:r>
      <w:r w:rsidR="004A0BC7">
        <w:rPr>
          <w:rFonts w:cs="Arial"/>
          <w:szCs w:val="24"/>
        </w:rPr>
        <w:t>meeting to talk about Allington Hillbilly News</w:t>
      </w:r>
    </w:p>
    <w:p w14:paraId="7B36967C" w14:textId="754CC3D4" w:rsidR="0098721E" w:rsidRDefault="0013246F" w:rsidP="00ED6EAD">
      <w:pPr>
        <w:tabs>
          <w:tab w:val="center" w:pos="6643"/>
          <w:tab w:val="right" w:pos="10205"/>
        </w:tabs>
        <w:ind w:left="1080"/>
        <w:jc w:val="both"/>
        <w:rPr>
          <w:rFonts w:cs="Arial"/>
          <w:szCs w:val="24"/>
        </w:rPr>
      </w:pPr>
      <w:r>
        <w:rPr>
          <w:rFonts w:cs="Arial"/>
          <w:szCs w:val="24"/>
        </w:rPr>
        <w:t xml:space="preserve">Cathey advised </w:t>
      </w:r>
      <w:r w:rsidR="0098721E">
        <w:rPr>
          <w:rFonts w:cs="Arial"/>
          <w:szCs w:val="24"/>
        </w:rPr>
        <w:t>that they were looking at seating ideas in various areas to accommodate larger groups being able to sit round a table – this could involve removeable plan</w:t>
      </w:r>
      <w:r w:rsidR="00413CC1">
        <w:rPr>
          <w:rFonts w:cs="Arial"/>
          <w:szCs w:val="24"/>
        </w:rPr>
        <w:t>k</w:t>
      </w:r>
      <w:r w:rsidR="0098721E">
        <w:rPr>
          <w:rFonts w:cs="Arial"/>
          <w:szCs w:val="24"/>
        </w:rPr>
        <w:t xml:space="preserve">s across the wheelchair spaces </w:t>
      </w:r>
      <w:r w:rsidR="00413CC1">
        <w:rPr>
          <w:rFonts w:cs="Arial"/>
          <w:szCs w:val="24"/>
        </w:rPr>
        <w:t>to accommodate temporary extra seating.</w:t>
      </w:r>
    </w:p>
    <w:p w14:paraId="63DF63E6" w14:textId="175E2E9B" w:rsidR="0013246F" w:rsidRDefault="001A128E" w:rsidP="00ED6EAD">
      <w:pPr>
        <w:tabs>
          <w:tab w:val="center" w:pos="6643"/>
          <w:tab w:val="right" w:pos="10205"/>
        </w:tabs>
        <w:ind w:left="1080"/>
        <w:jc w:val="both"/>
        <w:rPr>
          <w:rFonts w:cs="Arial"/>
          <w:szCs w:val="24"/>
        </w:rPr>
      </w:pPr>
      <w:r>
        <w:rPr>
          <w:rFonts w:cs="Arial"/>
          <w:szCs w:val="24"/>
        </w:rPr>
        <w:t xml:space="preserve">This year they are looking at doing micro activities and events which </w:t>
      </w:r>
      <w:r w:rsidR="00AD2ADD">
        <w:rPr>
          <w:rFonts w:cs="Arial"/>
          <w:szCs w:val="24"/>
        </w:rPr>
        <w:t xml:space="preserve">the </w:t>
      </w:r>
      <w:r>
        <w:rPr>
          <w:rFonts w:cs="Arial"/>
          <w:szCs w:val="24"/>
        </w:rPr>
        <w:t>public will be invited to</w:t>
      </w:r>
      <w:r w:rsidR="00AD2ADD">
        <w:rPr>
          <w:rFonts w:cs="Arial"/>
          <w:szCs w:val="24"/>
        </w:rPr>
        <w:t xml:space="preserve"> as always</w:t>
      </w:r>
      <w:r>
        <w:rPr>
          <w:rFonts w:cs="Arial"/>
          <w:szCs w:val="24"/>
        </w:rPr>
        <w:t xml:space="preserve">. </w:t>
      </w:r>
      <w:r w:rsidR="004664A8">
        <w:rPr>
          <w:rFonts w:cs="Arial"/>
          <w:szCs w:val="24"/>
        </w:rPr>
        <w:t xml:space="preserve">They will also be </w:t>
      </w:r>
      <w:r w:rsidR="001131A0">
        <w:rPr>
          <w:rFonts w:cs="Arial"/>
          <w:szCs w:val="24"/>
        </w:rPr>
        <w:t xml:space="preserve">launching a project for </w:t>
      </w:r>
      <w:r w:rsidR="004664A8">
        <w:rPr>
          <w:rFonts w:cs="Arial"/>
          <w:szCs w:val="24"/>
        </w:rPr>
        <w:t>May 1</w:t>
      </w:r>
      <w:r w:rsidR="004664A8" w:rsidRPr="004664A8">
        <w:rPr>
          <w:rFonts w:cs="Arial"/>
          <w:szCs w:val="24"/>
          <w:vertAlign w:val="superscript"/>
        </w:rPr>
        <w:t>st</w:t>
      </w:r>
      <w:r w:rsidR="004664A8">
        <w:rPr>
          <w:rFonts w:cs="Arial"/>
          <w:szCs w:val="24"/>
        </w:rPr>
        <w:t xml:space="preserve"> </w:t>
      </w:r>
      <w:r w:rsidR="001131A0">
        <w:rPr>
          <w:rFonts w:cs="Arial"/>
          <w:szCs w:val="24"/>
        </w:rPr>
        <w:t>2026 with regards to commemorating the 40 year anniversary of Allington Hill being purchased</w:t>
      </w:r>
      <w:r w:rsidR="00780548">
        <w:rPr>
          <w:rFonts w:cs="Arial"/>
          <w:szCs w:val="24"/>
        </w:rPr>
        <w:t xml:space="preserve"> by the Woodland Trust</w:t>
      </w:r>
      <w:r w:rsidR="00F57B6C">
        <w:rPr>
          <w:rFonts w:cs="Arial"/>
          <w:szCs w:val="24"/>
        </w:rPr>
        <w:t>.  It will be a Bridport wide project.</w:t>
      </w:r>
      <w:r w:rsidR="00780548">
        <w:rPr>
          <w:rFonts w:cs="Arial"/>
          <w:szCs w:val="24"/>
        </w:rPr>
        <w:t xml:space="preserve">  Cathy has a meeting with Dave Dixon from Bridport Town Council next week to look at what can be achieved to celebrate this</w:t>
      </w:r>
      <w:r w:rsidR="00107FBA">
        <w:rPr>
          <w:rFonts w:cs="Arial"/>
          <w:szCs w:val="24"/>
        </w:rPr>
        <w:t xml:space="preserve"> and to celebrate nature and wildlife.  Cllr Sarah Carney suggested that maybe the Environment</w:t>
      </w:r>
      <w:r w:rsidR="00CD7A12">
        <w:rPr>
          <w:rFonts w:cs="Arial"/>
          <w:szCs w:val="24"/>
        </w:rPr>
        <w:t xml:space="preserve"> Committee could help champion this.  Any further ideas Cathy would welcome asap</w:t>
      </w:r>
      <w:r w:rsidR="00E55566">
        <w:rPr>
          <w:rFonts w:cs="Arial"/>
          <w:szCs w:val="24"/>
        </w:rPr>
        <w:t>.  It could be as big an event or as small an event as Bridport wants to make it.</w:t>
      </w:r>
    </w:p>
    <w:p w14:paraId="5FE4E141" w14:textId="77777777" w:rsidR="00F57B6C" w:rsidRPr="006E0D2F" w:rsidRDefault="00F57B6C" w:rsidP="00ED6EAD">
      <w:pPr>
        <w:tabs>
          <w:tab w:val="center" w:pos="6643"/>
          <w:tab w:val="right" w:pos="10205"/>
        </w:tabs>
        <w:ind w:left="1080"/>
        <w:jc w:val="both"/>
        <w:rPr>
          <w:rFonts w:cs="Arial"/>
          <w:szCs w:val="24"/>
        </w:rPr>
      </w:pPr>
    </w:p>
    <w:p w14:paraId="2011E508" w14:textId="5829938B" w:rsidR="00A72053" w:rsidRPr="00600987" w:rsidRDefault="00600987" w:rsidP="00ED6EAD">
      <w:pPr>
        <w:tabs>
          <w:tab w:val="center" w:pos="6643"/>
          <w:tab w:val="right" w:pos="10205"/>
        </w:tabs>
        <w:jc w:val="both"/>
        <w:rPr>
          <w:rFonts w:cs="Arial"/>
          <w:b/>
          <w:bCs/>
          <w:szCs w:val="24"/>
        </w:rPr>
      </w:pPr>
      <w:r>
        <w:rPr>
          <w:rFonts w:cs="Arial"/>
          <w:b/>
          <w:bCs/>
          <w:szCs w:val="24"/>
        </w:rPr>
        <w:t xml:space="preserve">         4.    </w:t>
      </w:r>
      <w:r w:rsidR="00A72053" w:rsidRPr="00600987">
        <w:rPr>
          <w:rFonts w:cs="Arial"/>
          <w:b/>
          <w:bCs/>
          <w:szCs w:val="24"/>
        </w:rPr>
        <w:t>Ward Issues / Topics / Information</w:t>
      </w:r>
    </w:p>
    <w:p w14:paraId="53F80A4F" w14:textId="77777777" w:rsidR="00ED6EAD" w:rsidRDefault="000B3A07" w:rsidP="00ED6EAD">
      <w:pPr>
        <w:tabs>
          <w:tab w:val="center" w:pos="6643"/>
          <w:tab w:val="right" w:pos="10205"/>
        </w:tabs>
        <w:jc w:val="both"/>
        <w:rPr>
          <w:rFonts w:cs="Arial"/>
          <w:szCs w:val="24"/>
        </w:rPr>
      </w:pPr>
      <w:r>
        <w:rPr>
          <w:rFonts w:cs="Arial"/>
          <w:szCs w:val="24"/>
        </w:rPr>
        <w:t xml:space="preserve">                </w:t>
      </w:r>
      <w:r w:rsidR="00F80E80">
        <w:rPr>
          <w:rFonts w:cs="Arial"/>
          <w:szCs w:val="24"/>
        </w:rPr>
        <w:t xml:space="preserve">20mph Update was given by Ward Clerk Amy Stephenson – traffic data surveys have </w:t>
      </w:r>
    </w:p>
    <w:p w14:paraId="7B503359" w14:textId="77777777" w:rsidR="00ED6EAD" w:rsidRDefault="00ED6EAD" w:rsidP="00ED6EAD">
      <w:pPr>
        <w:tabs>
          <w:tab w:val="center" w:pos="6643"/>
          <w:tab w:val="right" w:pos="10205"/>
        </w:tabs>
        <w:jc w:val="both"/>
        <w:rPr>
          <w:rFonts w:cs="Arial"/>
          <w:szCs w:val="24"/>
        </w:rPr>
      </w:pPr>
      <w:r>
        <w:rPr>
          <w:rFonts w:cs="Arial"/>
          <w:szCs w:val="24"/>
        </w:rPr>
        <w:t xml:space="preserve">                </w:t>
      </w:r>
      <w:r w:rsidR="00F80E80">
        <w:rPr>
          <w:rFonts w:cs="Arial"/>
          <w:szCs w:val="24"/>
        </w:rPr>
        <w:t>been undertaken for the 6 roads in question (</w:t>
      </w:r>
      <w:r w:rsidR="00DF74FD">
        <w:rPr>
          <w:rFonts w:cs="Arial"/>
          <w:szCs w:val="24"/>
        </w:rPr>
        <w:t xml:space="preserve">North Allington, St Swithin’s Road, Hospital </w:t>
      </w:r>
    </w:p>
    <w:p w14:paraId="4DB8CFAE" w14:textId="77777777" w:rsidR="00ED6EAD" w:rsidRDefault="00ED6EAD" w:rsidP="00ED6EAD">
      <w:pPr>
        <w:tabs>
          <w:tab w:val="center" w:pos="6643"/>
          <w:tab w:val="right" w:pos="10205"/>
        </w:tabs>
        <w:jc w:val="both"/>
        <w:rPr>
          <w:rFonts w:cs="Arial"/>
          <w:szCs w:val="24"/>
        </w:rPr>
      </w:pPr>
      <w:r>
        <w:rPr>
          <w:rFonts w:cs="Arial"/>
          <w:szCs w:val="24"/>
        </w:rPr>
        <w:t xml:space="preserve">                </w:t>
      </w:r>
      <w:r w:rsidR="00DF74FD">
        <w:rPr>
          <w:rFonts w:cs="Arial"/>
          <w:szCs w:val="24"/>
        </w:rPr>
        <w:t xml:space="preserve">Lane, West Allington, Magdalen Lane and Alexandra Road).  This information has been </w:t>
      </w:r>
    </w:p>
    <w:p w14:paraId="069B33A5" w14:textId="77777777" w:rsidR="00ED6EAD" w:rsidRDefault="00ED6EAD" w:rsidP="00ED6EAD">
      <w:pPr>
        <w:tabs>
          <w:tab w:val="center" w:pos="6643"/>
          <w:tab w:val="right" w:pos="10205"/>
        </w:tabs>
        <w:jc w:val="both"/>
        <w:rPr>
          <w:rFonts w:cs="Arial"/>
          <w:szCs w:val="24"/>
        </w:rPr>
      </w:pPr>
      <w:r>
        <w:rPr>
          <w:rFonts w:cs="Arial"/>
          <w:szCs w:val="24"/>
        </w:rPr>
        <w:tab/>
        <w:t xml:space="preserve">                </w:t>
      </w:r>
      <w:r w:rsidR="00DF74FD">
        <w:rPr>
          <w:rFonts w:cs="Arial"/>
          <w:szCs w:val="24"/>
        </w:rPr>
        <w:t>received by the Ward Clerk</w:t>
      </w:r>
      <w:r w:rsidR="0027795D">
        <w:rPr>
          <w:rFonts w:cs="Arial"/>
          <w:szCs w:val="24"/>
        </w:rPr>
        <w:t xml:space="preserve"> which has meant that the application form has been finalised </w:t>
      </w:r>
    </w:p>
    <w:p w14:paraId="7BD6DFCB" w14:textId="77777777" w:rsidR="00ED6EAD" w:rsidRDefault="00ED6EAD" w:rsidP="00ED6EAD">
      <w:pPr>
        <w:tabs>
          <w:tab w:val="center" w:pos="6643"/>
          <w:tab w:val="right" w:pos="10205"/>
        </w:tabs>
        <w:jc w:val="both"/>
        <w:rPr>
          <w:rFonts w:cs="Arial"/>
          <w:szCs w:val="24"/>
        </w:rPr>
      </w:pPr>
      <w:r>
        <w:rPr>
          <w:rFonts w:cs="Arial"/>
          <w:szCs w:val="24"/>
        </w:rPr>
        <w:t xml:space="preserve">                </w:t>
      </w:r>
      <w:r w:rsidR="0027795D">
        <w:rPr>
          <w:rFonts w:cs="Arial"/>
          <w:szCs w:val="24"/>
        </w:rPr>
        <w:t xml:space="preserve">and submitted to the relevant department at Dorset Council for their consideration.  The </w:t>
      </w:r>
    </w:p>
    <w:p w14:paraId="57C538E7" w14:textId="77777777" w:rsidR="00ED6EAD" w:rsidRDefault="00ED6EAD" w:rsidP="00ED6EAD">
      <w:pPr>
        <w:tabs>
          <w:tab w:val="center" w:pos="6643"/>
          <w:tab w:val="right" w:pos="10205"/>
        </w:tabs>
        <w:jc w:val="both"/>
        <w:rPr>
          <w:rFonts w:cs="Arial"/>
          <w:szCs w:val="24"/>
        </w:rPr>
      </w:pPr>
      <w:r>
        <w:rPr>
          <w:rFonts w:cs="Arial"/>
          <w:szCs w:val="24"/>
        </w:rPr>
        <w:t xml:space="preserve">                </w:t>
      </w:r>
      <w:r w:rsidR="0027795D">
        <w:rPr>
          <w:rFonts w:cs="Arial"/>
          <w:szCs w:val="24"/>
        </w:rPr>
        <w:t xml:space="preserve">three Bridport Town Councillors who are also Dorset Councillors have been approached </w:t>
      </w:r>
    </w:p>
    <w:p w14:paraId="30DED426" w14:textId="77777777" w:rsidR="00ED6EAD" w:rsidRDefault="00ED6EAD" w:rsidP="00ED6EAD">
      <w:pPr>
        <w:tabs>
          <w:tab w:val="center" w:pos="6643"/>
          <w:tab w:val="right" w:pos="10205"/>
        </w:tabs>
        <w:jc w:val="both"/>
        <w:rPr>
          <w:rFonts w:cs="Arial"/>
          <w:szCs w:val="24"/>
        </w:rPr>
      </w:pPr>
      <w:r>
        <w:rPr>
          <w:rFonts w:cs="Arial"/>
          <w:szCs w:val="24"/>
        </w:rPr>
        <w:t xml:space="preserve">                </w:t>
      </w:r>
      <w:r w:rsidR="0027795D">
        <w:rPr>
          <w:rFonts w:cs="Arial"/>
          <w:szCs w:val="24"/>
        </w:rPr>
        <w:t xml:space="preserve">by Dorset Council for their views on the application and all were in support of it.  We await </w:t>
      </w:r>
    </w:p>
    <w:p w14:paraId="2EC8BCFA" w14:textId="2D209983" w:rsidR="0027795D" w:rsidRDefault="00ED6EAD" w:rsidP="00ED6EAD">
      <w:pPr>
        <w:tabs>
          <w:tab w:val="center" w:pos="6643"/>
          <w:tab w:val="right" w:pos="10205"/>
        </w:tabs>
        <w:jc w:val="both"/>
        <w:rPr>
          <w:rFonts w:cs="Arial"/>
          <w:szCs w:val="24"/>
        </w:rPr>
      </w:pPr>
      <w:r>
        <w:rPr>
          <w:rFonts w:cs="Arial"/>
          <w:szCs w:val="24"/>
        </w:rPr>
        <w:t xml:space="preserve">                </w:t>
      </w:r>
      <w:r w:rsidR="0027795D">
        <w:rPr>
          <w:rFonts w:cs="Arial"/>
          <w:szCs w:val="24"/>
        </w:rPr>
        <w:t>the decision by Dorset Council.</w:t>
      </w:r>
    </w:p>
    <w:p w14:paraId="25AF3CD6" w14:textId="77777777" w:rsidR="0027795D" w:rsidRDefault="0027795D" w:rsidP="00ED6EAD">
      <w:pPr>
        <w:tabs>
          <w:tab w:val="center" w:pos="6643"/>
          <w:tab w:val="right" w:pos="10205"/>
        </w:tabs>
        <w:jc w:val="both"/>
        <w:rPr>
          <w:rFonts w:cs="Arial"/>
          <w:szCs w:val="24"/>
        </w:rPr>
      </w:pPr>
    </w:p>
    <w:p w14:paraId="0D65EA12" w14:textId="1F258F90" w:rsidR="00ED6EAD" w:rsidRDefault="00ED6EAD" w:rsidP="00ED6EAD">
      <w:pPr>
        <w:tabs>
          <w:tab w:val="center" w:pos="6643"/>
          <w:tab w:val="right" w:pos="10205"/>
        </w:tabs>
        <w:jc w:val="both"/>
        <w:rPr>
          <w:rFonts w:cs="Arial"/>
          <w:szCs w:val="24"/>
        </w:rPr>
      </w:pPr>
      <w:r>
        <w:rPr>
          <w:rFonts w:cs="Arial"/>
          <w:szCs w:val="24"/>
        </w:rPr>
        <w:tab/>
        <w:t xml:space="preserve">               </w:t>
      </w:r>
      <w:r w:rsidR="0027795D">
        <w:rPr>
          <w:rFonts w:cs="Arial"/>
          <w:szCs w:val="24"/>
        </w:rPr>
        <w:t>It was suggested</w:t>
      </w:r>
      <w:r>
        <w:rPr>
          <w:rFonts w:cs="Arial"/>
          <w:szCs w:val="24"/>
        </w:rPr>
        <w:t xml:space="preserve"> by PCSO Pete Smith</w:t>
      </w:r>
      <w:r w:rsidR="0027795D">
        <w:rPr>
          <w:rFonts w:cs="Arial"/>
          <w:szCs w:val="24"/>
        </w:rPr>
        <w:t xml:space="preserve"> that</w:t>
      </w:r>
      <w:r>
        <w:rPr>
          <w:rFonts w:cs="Arial"/>
          <w:szCs w:val="24"/>
        </w:rPr>
        <w:t xml:space="preserve"> throughout areas with 20mph limits, it would </w:t>
      </w:r>
    </w:p>
    <w:p w14:paraId="5E2D1903" w14:textId="77777777" w:rsidR="00ED6EAD" w:rsidRDefault="00ED6EAD" w:rsidP="00ED6EAD">
      <w:pPr>
        <w:tabs>
          <w:tab w:val="center" w:pos="6643"/>
          <w:tab w:val="right" w:pos="10205"/>
        </w:tabs>
        <w:jc w:val="both"/>
        <w:rPr>
          <w:rFonts w:cs="Arial"/>
          <w:szCs w:val="24"/>
        </w:rPr>
      </w:pPr>
      <w:r>
        <w:rPr>
          <w:rFonts w:cs="Arial"/>
          <w:szCs w:val="24"/>
        </w:rPr>
        <w:t xml:space="preserve">                 be very good to have this painted on the road as well as the small signs as unfortunately </w:t>
      </w:r>
    </w:p>
    <w:p w14:paraId="628DA41D" w14:textId="77777777" w:rsidR="00ED6EAD" w:rsidRDefault="00ED6EAD" w:rsidP="00ED6EAD">
      <w:pPr>
        <w:tabs>
          <w:tab w:val="center" w:pos="6643"/>
          <w:tab w:val="right" w:pos="10205"/>
        </w:tabs>
        <w:jc w:val="both"/>
        <w:rPr>
          <w:rFonts w:cs="Arial"/>
          <w:szCs w:val="24"/>
        </w:rPr>
      </w:pPr>
      <w:r>
        <w:rPr>
          <w:rFonts w:cs="Arial"/>
          <w:szCs w:val="24"/>
        </w:rPr>
        <w:t xml:space="preserve">                 the small signs are not always visible – especially on market days – and people tend to </w:t>
      </w:r>
    </w:p>
    <w:p w14:paraId="3470B3D3" w14:textId="50E7C493" w:rsidR="002767BE" w:rsidRDefault="00ED6EAD" w:rsidP="00434678">
      <w:pPr>
        <w:tabs>
          <w:tab w:val="center" w:pos="6643"/>
          <w:tab w:val="right" w:pos="10205"/>
        </w:tabs>
        <w:jc w:val="both"/>
        <w:rPr>
          <w:rFonts w:cs="Arial"/>
          <w:szCs w:val="24"/>
        </w:rPr>
      </w:pPr>
      <w:r>
        <w:rPr>
          <w:rFonts w:cs="Arial"/>
          <w:szCs w:val="24"/>
        </w:rPr>
        <w:t xml:space="preserve">                 focus on the road.</w:t>
      </w:r>
    </w:p>
    <w:p w14:paraId="041C42F2" w14:textId="519FD703" w:rsidR="00434678" w:rsidRDefault="00434678" w:rsidP="00434678">
      <w:pPr>
        <w:tabs>
          <w:tab w:val="center" w:pos="6643"/>
          <w:tab w:val="right" w:pos="10205"/>
        </w:tabs>
        <w:jc w:val="both"/>
        <w:rPr>
          <w:rFonts w:cs="Arial"/>
          <w:b/>
          <w:bCs/>
          <w:szCs w:val="24"/>
        </w:rPr>
      </w:pPr>
    </w:p>
    <w:p w14:paraId="6AC6F8C6" w14:textId="2737049D" w:rsidR="00434678" w:rsidRDefault="001908A6" w:rsidP="001908A6">
      <w:pPr>
        <w:pStyle w:val="ListParagraph"/>
        <w:numPr>
          <w:ilvl w:val="0"/>
          <w:numId w:val="18"/>
        </w:numPr>
        <w:tabs>
          <w:tab w:val="center" w:pos="6643"/>
          <w:tab w:val="right" w:pos="10205"/>
        </w:tabs>
        <w:jc w:val="both"/>
        <w:rPr>
          <w:rFonts w:cs="Arial"/>
          <w:b/>
          <w:bCs/>
          <w:szCs w:val="24"/>
        </w:rPr>
      </w:pPr>
      <w:r>
        <w:rPr>
          <w:rFonts w:cs="Arial"/>
          <w:b/>
          <w:bCs/>
          <w:szCs w:val="24"/>
        </w:rPr>
        <w:t>Future of Ward Meetings</w:t>
      </w:r>
    </w:p>
    <w:p w14:paraId="004844CE" w14:textId="010E9356" w:rsidR="001908A6" w:rsidRPr="00F12B24" w:rsidRDefault="00F12B24" w:rsidP="00F12B24">
      <w:pPr>
        <w:tabs>
          <w:tab w:val="center" w:pos="6643"/>
          <w:tab w:val="right" w:pos="10205"/>
        </w:tabs>
        <w:ind w:left="1092"/>
        <w:jc w:val="both"/>
        <w:rPr>
          <w:rFonts w:cs="Arial"/>
          <w:szCs w:val="24"/>
        </w:rPr>
      </w:pPr>
      <w:r>
        <w:rPr>
          <w:rFonts w:cs="Arial"/>
          <w:szCs w:val="24"/>
        </w:rPr>
        <w:t>Ward Meeting frequency and venues were discussed with all present.  It was felt that meetings should move to one every three months rather than</w:t>
      </w:r>
      <w:r w:rsidR="005C5751">
        <w:rPr>
          <w:rFonts w:cs="Arial"/>
          <w:szCs w:val="24"/>
        </w:rPr>
        <w:t xml:space="preserve"> every two months.  This would mean that the next meeting would potentially be in April.  It was felt that meetings should remain within the</w:t>
      </w:r>
      <w:r w:rsidR="00A7436A">
        <w:rPr>
          <w:rFonts w:cs="Arial"/>
          <w:szCs w:val="24"/>
        </w:rPr>
        <w:t xml:space="preserve"> Ward rather than being held at Mountfield (for example).  It was suggested that the timings of meetings could vary</w:t>
      </w:r>
      <w:r w:rsidR="0091376E">
        <w:rPr>
          <w:rFonts w:cs="Arial"/>
          <w:szCs w:val="24"/>
        </w:rPr>
        <w:t xml:space="preserve"> to daytime also to try and help capture more people.</w:t>
      </w:r>
    </w:p>
    <w:p w14:paraId="1F9A0023" w14:textId="77777777" w:rsidR="002767BE" w:rsidRPr="002767BE" w:rsidRDefault="002767BE" w:rsidP="00ED6EAD">
      <w:pPr>
        <w:pStyle w:val="ListParagraph"/>
        <w:tabs>
          <w:tab w:val="center" w:pos="6643"/>
          <w:tab w:val="right" w:pos="10205"/>
        </w:tabs>
        <w:ind w:left="1080"/>
        <w:jc w:val="both"/>
        <w:rPr>
          <w:rFonts w:cs="Arial"/>
          <w:szCs w:val="24"/>
        </w:rPr>
      </w:pPr>
    </w:p>
    <w:p w14:paraId="4151F7B1" w14:textId="1B02FA20" w:rsidR="005269F1" w:rsidRPr="001908A6" w:rsidRDefault="002767BE" w:rsidP="001908A6">
      <w:pPr>
        <w:pStyle w:val="ListParagraph"/>
        <w:numPr>
          <w:ilvl w:val="0"/>
          <w:numId w:val="18"/>
        </w:numPr>
        <w:tabs>
          <w:tab w:val="center" w:pos="6643"/>
          <w:tab w:val="right" w:pos="10205"/>
        </w:tabs>
        <w:jc w:val="both"/>
        <w:rPr>
          <w:rFonts w:cs="Arial"/>
          <w:b/>
          <w:bCs/>
          <w:szCs w:val="24"/>
        </w:rPr>
      </w:pPr>
      <w:r w:rsidRPr="001908A6">
        <w:rPr>
          <w:rFonts w:cs="Arial"/>
          <w:b/>
          <w:bCs/>
          <w:szCs w:val="24"/>
        </w:rPr>
        <w:t>Details of next meeting</w:t>
      </w:r>
    </w:p>
    <w:p w14:paraId="2DED7391" w14:textId="52E7A071" w:rsidR="00E43510" w:rsidRDefault="00AF690B" w:rsidP="00AF690B">
      <w:pPr>
        <w:pStyle w:val="ListParagraph"/>
        <w:tabs>
          <w:tab w:val="center" w:pos="6643"/>
          <w:tab w:val="right" w:pos="10205"/>
        </w:tabs>
        <w:ind w:left="1092"/>
        <w:jc w:val="both"/>
        <w:rPr>
          <w:rFonts w:cs="Arial"/>
          <w:szCs w:val="24"/>
        </w:rPr>
      </w:pPr>
      <w:r>
        <w:rPr>
          <w:rFonts w:cs="Arial"/>
          <w:szCs w:val="24"/>
        </w:rPr>
        <w:t>To be confirmed</w:t>
      </w:r>
    </w:p>
    <w:p w14:paraId="041D8516" w14:textId="77777777" w:rsidR="002E2005" w:rsidRDefault="002E2005" w:rsidP="00E43510">
      <w:pPr>
        <w:pStyle w:val="ListParagraph"/>
        <w:tabs>
          <w:tab w:val="center" w:pos="6643"/>
          <w:tab w:val="right" w:pos="10205"/>
        </w:tabs>
        <w:ind w:left="1080"/>
        <w:rPr>
          <w:rFonts w:cs="Arial"/>
          <w:szCs w:val="24"/>
        </w:rPr>
      </w:pPr>
    </w:p>
    <w:p w14:paraId="0F7A908A" w14:textId="77777777" w:rsidR="002E2005" w:rsidRDefault="002E2005" w:rsidP="00E43510">
      <w:pPr>
        <w:pStyle w:val="ListParagraph"/>
        <w:tabs>
          <w:tab w:val="center" w:pos="6643"/>
          <w:tab w:val="right" w:pos="10205"/>
        </w:tabs>
        <w:ind w:left="1080"/>
        <w:rPr>
          <w:rFonts w:cs="Arial"/>
          <w:szCs w:val="24"/>
        </w:rPr>
      </w:pPr>
    </w:p>
    <w:p w14:paraId="7E2FBF99" w14:textId="6DBFD068" w:rsidR="002E2005" w:rsidRPr="00612E70" w:rsidRDefault="002E2005" w:rsidP="00E43510">
      <w:pPr>
        <w:pStyle w:val="ListParagraph"/>
        <w:tabs>
          <w:tab w:val="center" w:pos="6643"/>
          <w:tab w:val="right" w:pos="10205"/>
        </w:tabs>
        <w:ind w:left="1080"/>
        <w:rPr>
          <w:rFonts w:cs="Arial"/>
          <w:szCs w:val="24"/>
        </w:rPr>
      </w:pPr>
      <w:r>
        <w:rPr>
          <w:rFonts w:cs="Arial"/>
          <w:szCs w:val="24"/>
        </w:rPr>
        <w:t>Meeting closed at 7.</w:t>
      </w:r>
      <w:r w:rsidR="00AF690B">
        <w:rPr>
          <w:rFonts w:cs="Arial"/>
          <w:szCs w:val="24"/>
        </w:rPr>
        <w:t>50</w:t>
      </w:r>
      <w:r>
        <w:rPr>
          <w:rFonts w:cs="Arial"/>
          <w:szCs w:val="24"/>
        </w:rPr>
        <w:t>pm</w:t>
      </w:r>
    </w:p>
    <w:sectPr w:rsidR="002E2005" w:rsidRPr="00612E70" w:rsidSect="009F577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567" w:left="7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AE969" w14:textId="77777777" w:rsidR="00011868" w:rsidRDefault="00011868" w:rsidP="000F02CD">
      <w:r>
        <w:separator/>
      </w:r>
    </w:p>
  </w:endnote>
  <w:endnote w:type="continuationSeparator" w:id="0">
    <w:p w14:paraId="79D3F6F0" w14:textId="77777777" w:rsidR="00011868" w:rsidRDefault="00011868" w:rsidP="000F02CD">
      <w:r>
        <w:continuationSeparator/>
      </w:r>
    </w:p>
  </w:endnote>
  <w:endnote w:type="continuationNotice" w:id="1">
    <w:p w14:paraId="6C74A7B3" w14:textId="77777777" w:rsidR="00011868" w:rsidRDefault="00011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8F63" w14:textId="77777777" w:rsidR="00365677" w:rsidRDefault="00365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518B" w14:textId="77777777" w:rsidR="000F02CD" w:rsidRPr="000F02CD" w:rsidRDefault="000F02CD">
    <w:pPr>
      <w:pStyle w:val="Footer"/>
      <w:rPr>
        <w:sz w:val="8"/>
        <w:szCs w:val="8"/>
      </w:rPr>
    </w:pPr>
    <w:r w:rsidRPr="000F02CD">
      <w:rPr>
        <w:noProof/>
        <w:sz w:val="8"/>
        <w:szCs w:val="8"/>
      </w:rPr>
      <mc:AlternateContent>
        <mc:Choice Requires="wpg">
          <w:drawing>
            <wp:anchor distT="0" distB="0" distL="114300" distR="114300" simplePos="0" relativeHeight="251658240" behindDoc="0" locked="0" layoutInCell="1" allowOverlap="1" wp14:anchorId="058D7FA3" wp14:editId="206652FB">
              <wp:simplePos x="0" y="0"/>
              <wp:positionH relativeFrom="column">
                <wp:posOffset>0</wp:posOffset>
              </wp:positionH>
              <wp:positionV relativeFrom="paragraph">
                <wp:posOffset>0</wp:posOffset>
              </wp:positionV>
              <wp:extent cx="6479540" cy="12700"/>
              <wp:effectExtent l="0" t="0" r="16510" b="6350"/>
              <wp:wrapNone/>
              <wp:docPr id="93" name="Group 93"/>
              <wp:cNvGraphicFramePr/>
              <a:graphic xmlns:a="http://schemas.openxmlformats.org/drawingml/2006/main">
                <a:graphicData uri="http://schemas.microsoft.com/office/word/2010/wordprocessingGroup">
                  <wpg:wgp>
                    <wpg:cNvGrpSpPr/>
                    <wpg:grpSpPr>
                      <a:xfrm>
                        <a:off x="0" y="0"/>
                        <a:ext cx="6479540" cy="12700"/>
                        <a:chOff x="0" y="0"/>
                        <a:chExt cx="6479997" cy="12700"/>
                      </a:xfrm>
                    </wpg:grpSpPr>
                    <wps:wsp>
                      <wps:cNvPr id="12" name="Shape 12"/>
                      <wps:cNvSpPr/>
                      <wps:spPr>
                        <a:xfrm>
                          <a:off x="0" y="0"/>
                          <a:ext cx="6479997" cy="0"/>
                        </a:xfrm>
                        <a:custGeom>
                          <a:avLst/>
                          <a:gdLst/>
                          <a:ahLst/>
                          <a:cxnLst/>
                          <a:rect l="0" t="0" r="0" b="0"/>
                          <a:pathLst>
                            <a:path w="6479997">
                              <a:moveTo>
                                <a:pt x="0" y="0"/>
                              </a:moveTo>
                              <a:lnTo>
                                <a:pt x="6479997" y="0"/>
                              </a:lnTo>
                            </a:path>
                          </a:pathLst>
                        </a:custGeom>
                        <a:ln w="12700" cap="flat">
                          <a:miter lim="100000"/>
                        </a:ln>
                      </wps:spPr>
                      <wps:style>
                        <a:lnRef idx="1">
                          <a:srgbClr val="314A89"/>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CDEC602" id="Group 93" o:spid="_x0000_s1026" style="position:absolute;margin-left:0;margin-top:0;width:510.2pt;height:1pt;z-index:251658240" coordsize="647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">
              <v:shape id="Shape 1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" path="m,l6479997,e" filled="f" strokecolor="#314a89" strokeweight="1pt">
                <v:stroke miterlimit="1" joinstyle="miter"/>
                <v:path arrowok="t" textboxrect="0,0,6479997,0"/>
              </v:shape>
            </v:group>
          </w:pict>
        </mc:Fallback>
      </mc:AlternateContent>
    </w:r>
  </w:p>
  <w:p w14:paraId="1D362454" w14:textId="27C80ED2" w:rsidR="000F02CD" w:rsidRDefault="00EC0D58" w:rsidP="000F02CD">
    <w:pPr>
      <w:spacing w:after="124"/>
    </w:pPr>
    <w:r>
      <w:rPr>
        <w:rFonts w:ascii="Times New Roman" w:eastAsia="Times New Roman" w:hAnsi="Times New Roman"/>
        <w:color w:val="314A89"/>
        <w:sz w:val="20"/>
      </w:rPr>
      <w:t>Amy Stephenson – Ward Clerk</w:t>
    </w:r>
    <w:r w:rsidR="000F02CD">
      <w:rPr>
        <w:rFonts w:ascii="Times New Roman" w:eastAsia="Times New Roman" w:hAnsi="Times New Roman"/>
        <w:color w:val="314A89"/>
        <w:sz w:val="20"/>
      </w:rPr>
      <w:t xml:space="preserve">               </w:t>
    </w:r>
    <w:r w:rsidR="000F02CD">
      <w:rPr>
        <w:rFonts w:ascii="Times New Roman" w:eastAsia="Times New Roman" w:hAnsi="Times New Roman"/>
        <w:color w:val="314A89"/>
        <w:sz w:val="18"/>
      </w:rPr>
      <w:t xml:space="preserve">e-mail: </w:t>
    </w:r>
    <w:hyperlink r:id="rId1" w:history="1">
      <w:r w:rsidR="00636E81" w:rsidRPr="00AB3B70">
        <w:rPr>
          <w:rStyle w:val="Hyperlink"/>
          <w:rFonts w:ascii="Times New Roman" w:eastAsia="Times New Roman" w:hAnsi="Times New Roman"/>
          <w:sz w:val="18"/>
        </w:rPr>
        <w:t>bridportwest.ward@bridport-tc.gov.uk</w:t>
      </w:r>
    </w:hyperlink>
    <w:r w:rsidR="00636E81">
      <w:rPr>
        <w:rFonts w:ascii="Times New Roman" w:eastAsia="Times New Roman" w:hAnsi="Times New Roman"/>
        <w:color w:val="314A89"/>
        <w:sz w:val="18"/>
      </w:rPr>
      <w:t xml:space="preserve">          </w:t>
    </w:r>
    <w:r w:rsidR="000F02CD">
      <w:rPr>
        <w:rFonts w:ascii="Times New Roman" w:eastAsia="Times New Roman" w:hAnsi="Times New Roman"/>
        <w:color w:val="314A89"/>
        <w:sz w:val="18"/>
      </w:rPr>
      <w:t>website: www.bridport-tc.gov.uk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3C5A" w14:textId="77777777" w:rsidR="00365677" w:rsidRDefault="0036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A3C35" w14:textId="77777777" w:rsidR="00011868" w:rsidRDefault="00011868" w:rsidP="000F02CD">
      <w:r>
        <w:separator/>
      </w:r>
    </w:p>
  </w:footnote>
  <w:footnote w:type="continuationSeparator" w:id="0">
    <w:p w14:paraId="67FFBFE3" w14:textId="77777777" w:rsidR="00011868" w:rsidRDefault="00011868" w:rsidP="000F02CD">
      <w:r>
        <w:continuationSeparator/>
      </w:r>
    </w:p>
  </w:footnote>
  <w:footnote w:type="continuationNotice" w:id="1">
    <w:p w14:paraId="6B0DE60C" w14:textId="77777777" w:rsidR="00011868" w:rsidRDefault="00011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6A0D" w14:textId="77777777" w:rsidR="00365677" w:rsidRDefault="0036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8ED5" w14:textId="1A7F88B1" w:rsidR="000F02CD" w:rsidRDefault="002B7BAF" w:rsidP="000F02CD">
    <w:pPr>
      <w:pStyle w:val="Header"/>
      <w:jc w:val="center"/>
    </w:pPr>
    <w:r>
      <w:rPr>
        <w:noProof/>
      </w:rPr>
      <w:drawing>
        <wp:anchor distT="0" distB="0" distL="114300" distR="114300" simplePos="0" relativeHeight="251658241" behindDoc="0" locked="0" layoutInCell="1" allowOverlap="1" wp14:anchorId="3784F681" wp14:editId="02F17E78">
          <wp:simplePos x="0" y="0"/>
          <wp:positionH relativeFrom="margin">
            <wp:align>right</wp:align>
          </wp:positionH>
          <wp:positionV relativeFrom="paragraph">
            <wp:posOffset>9525</wp:posOffset>
          </wp:positionV>
          <wp:extent cx="819785" cy="9620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962025"/>
                  </a:xfrm>
                  <a:prstGeom prst="rect">
                    <a:avLst/>
                  </a:prstGeom>
                </pic:spPr>
              </pic:pic>
            </a:graphicData>
          </a:graphic>
          <wp14:sizeRelH relativeFrom="page">
            <wp14:pctWidth>0</wp14:pctWidth>
          </wp14:sizeRelH>
          <wp14:sizeRelV relativeFrom="page">
            <wp14:pctHeight>0</wp14:pctHeight>
          </wp14:sizeRelV>
        </wp:anchor>
      </w:drawing>
    </w:r>
    <w:r w:rsidR="000F02CD">
      <w:rPr>
        <w:rFonts w:ascii="Times New Roman" w:eastAsia="Times New Roman" w:hAnsi="Times New Roman"/>
        <w:color w:val="314A89"/>
        <w:sz w:val="34"/>
      </w:rPr>
      <w:t xml:space="preserve">                               BRIDPORT TOWN COUNCIL</w:t>
    </w:r>
    <w:r w:rsidR="000F02C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45FF" w14:textId="77777777" w:rsidR="00365677" w:rsidRDefault="0036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FAB"/>
    <w:multiLevelType w:val="hybridMultilevel"/>
    <w:tmpl w:val="178A6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4E39F8"/>
    <w:multiLevelType w:val="hybridMultilevel"/>
    <w:tmpl w:val="599AD92C"/>
    <w:lvl w:ilvl="0" w:tplc="C212AE1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670B81"/>
    <w:multiLevelType w:val="hybridMultilevel"/>
    <w:tmpl w:val="F2C86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632F93"/>
    <w:multiLevelType w:val="hybridMultilevel"/>
    <w:tmpl w:val="01600412"/>
    <w:lvl w:ilvl="0" w:tplc="BA3AFD2E">
      <w:start w:val="5"/>
      <w:numFmt w:val="decimal"/>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4" w15:restartNumberingAfterBreak="0">
    <w:nsid w:val="254A4AB1"/>
    <w:multiLevelType w:val="hybridMultilevel"/>
    <w:tmpl w:val="3ABCC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85215D2"/>
    <w:multiLevelType w:val="hybridMultilevel"/>
    <w:tmpl w:val="618E09B2"/>
    <w:lvl w:ilvl="0" w:tplc="04708798">
      <w:start w:val="1"/>
      <w:numFmt w:val="decimal"/>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6" w15:restartNumberingAfterBreak="0">
    <w:nsid w:val="37225665"/>
    <w:multiLevelType w:val="hybridMultilevel"/>
    <w:tmpl w:val="54165A40"/>
    <w:lvl w:ilvl="0" w:tplc="24649C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9AA3C03"/>
    <w:multiLevelType w:val="hybridMultilevel"/>
    <w:tmpl w:val="F104D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BD1672"/>
    <w:multiLevelType w:val="hybridMultilevel"/>
    <w:tmpl w:val="B5529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B3493E"/>
    <w:multiLevelType w:val="hybridMultilevel"/>
    <w:tmpl w:val="124E9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7A2D8B"/>
    <w:multiLevelType w:val="hybridMultilevel"/>
    <w:tmpl w:val="D262A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AD51AA"/>
    <w:multiLevelType w:val="hybridMultilevel"/>
    <w:tmpl w:val="53508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4D220C"/>
    <w:multiLevelType w:val="hybridMultilevel"/>
    <w:tmpl w:val="B9F22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151BE5"/>
    <w:multiLevelType w:val="hybridMultilevel"/>
    <w:tmpl w:val="C614A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FE5133"/>
    <w:multiLevelType w:val="multilevel"/>
    <w:tmpl w:val="CF36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E19D2"/>
    <w:multiLevelType w:val="multilevel"/>
    <w:tmpl w:val="9ADA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E5148E"/>
    <w:multiLevelType w:val="hybridMultilevel"/>
    <w:tmpl w:val="7F74F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7DF0962"/>
    <w:multiLevelType w:val="hybridMultilevel"/>
    <w:tmpl w:val="44222A26"/>
    <w:lvl w:ilvl="0" w:tplc="3E86001A">
      <w:start w:val="1"/>
      <w:numFmt w:val="decimal"/>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19351263">
    <w:abstractNumId w:val="12"/>
  </w:num>
  <w:num w:numId="2" w16cid:durableId="1583219146">
    <w:abstractNumId w:val="11"/>
  </w:num>
  <w:num w:numId="3" w16cid:durableId="326904042">
    <w:abstractNumId w:val="10"/>
  </w:num>
  <w:num w:numId="4" w16cid:durableId="755127359">
    <w:abstractNumId w:val="13"/>
  </w:num>
  <w:num w:numId="5" w16cid:durableId="438304923">
    <w:abstractNumId w:val="16"/>
  </w:num>
  <w:num w:numId="6" w16cid:durableId="2050957182">
    <w:abstractNumId w:val="7"/>
  </w:num>
  <w:num w:numId="7" w16cid:durableId="2135824113">
    <w:abstractNumId w:val="9"/>
  </w:num>
  <w:num w:numId="8" w16cid:durableId="1143818118">
    <w:abstractNumId w:val="2"/>
  </w:num>
  <w:num w:numId="9" w16cid:durableId="1427194689">
    <w:abstractNumId w:val="8"/>
  </w:num>
  <w:num w:numId="10" w16cid:durableId="1931160264">
    <w:abstractNumId w:val="15"/>
  </w:num>
  <w:num w:numId="11" w16cid:durableId="163084357">
    <w:abstractNumId w:val="14"/>
  </w:num>
  <w:num w:numId="12" w16cid:durableId="1468466">
    <w:abstractNumId w:val="6"/>
  </w:num>
  <w:num w:numId="13" w16cid:durableId="257907482">
    <w:abstractNumId w:val="17"/>
  </w:num>
  <w:num w:numId="14" w16cid:durableId="772241928">
    <w:abstractNumId w:val="1"/>
  </w:num>
  <w:num w:numId="15" w16cid:durableId="196312649">
    <w:abstractNumId w:val="0"/>
  </w:num>
  <w:num w:numId="16" w16cid:durableId="230429530">
    <w:abstractNumId w:val="4"/>
  </w:num>
  <w:num w:numId="17" w16cid:durableId="1984264993">
    <w:abstractNumId w:val="5"/>
  </w:num>
  <w:num w:numId="18" w16cid:durableId="1865436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6A"/>
    <w:rsid w:val="000007F6"/>
    <w:rsid w:val="00003C0B"/>
    <w:rsid w:val="00004C4B"/>
    <w:rsid w:val="0000595D"/>
    <w:rsid w:val="00010DF6"/>
    <w:rsid w:val="00011868"/>
    <w:rsid w:val="0001211A"/>
    <w:rsid w:val="00014323"/>
    <w:rsid w:val="00016A4A"/>
    <w:rsid w:val="000264BE"/>
    <w:rsid w:val="00027226"/>
    <w:rsid w:val="00034C19"/>
    <w:rsid w:val="00036DB6"/>
    <w:rsid w:val="000446A3"/>
    <w:rsid w:val="000448BF"/>
    <w:rsid w:val="00046AE6"/>
    <w:rsid w:val="00050324"/>
    <w:rsid w:val="00050AC8"/>
    <w:rsid w:val="00057FF7"/>
    <w:rsid w:val="00060719"/>
    <w:rsid w:val="00063135"/>
    <w:rsid w:val="000718FE"/>
    <w:rsid w:val="0007491D"/>
    <w:rsid w:val="00081518"/>
    <w:rsid w:val="00082648"/>
    <w:rsid w:val="0008564F"/>
    <w:rsid w:val="00086B8F"/>
    <w:rsid w:val="00091A50"/>
    <w:rsid w:val="0009332E"/>
    <w:rsid w:val="000A3E80"/>
    <w:rsid w:val="000B3A07"/>
    <w:rsid w:val="000B482B"/>
    <w:rsid w:val="000C07BB"/>
    <w:rsid w:val="000C4198"/>
    <w:rsid w:val="000C64F9"/>
    <w:rsid w:val="000C67A1"/>
    <w:rsid w:val="000C6C93"/>
    <w:rsid w:val="000D28CF"/>
    <w:rsid w:val="000D4BCC"/>
    <w:rsid w:val="000E02E0"/>
    <w:rsid w:val="000E4FFD"/>
    <w:rsid w:val="000E5BC7"/>
    <w:rsid w:val="000E718D"/>
    <w:rsid w:val="000F02CD"/>
    <w:rsid w:val="000F1EDE"/>
    <w:rsid w:val="000F3938"/>
    <w:rsid w:val="000F3AD7"/>
    <w:rsid w:val="000F461E"/>
    <w:rsid w:val="000F685D"/>
    <w:rsid w:val="00101BA6"/>
    <w:rsid w:val="00107FBA"/>
    <w:rsid w:val="0011033D"/>
    <w:rsid w:val="001131A0"/>
    <w:rsid w:val="00116092"/>
    <w:rsid w:val="00121A41"/>
    <w:rsid w:val="00125C07"/>
    <w:rsid w:val="0013246F"/>
    <w:rsid w:val="00141248"/>
    <w:rsid w:val="00141ABE"/>
    <w:rsid w:val="00142136"/>
    <w:rsid w:val="00146BC6"/>
    <w:rsid w:val="00146DCE"/>
    <w:rsid w:val="001479CE"/>
    <w:rsid w:val="00157470"/>
    <w:rsid w:val="00160B7C"/>
    <w:rsid w:val="00163BEA"/>
    <w:rsid w:val="0016700A"/>
    <w:rsid w:val="00174D01"/>
    <w:rsid w:val="0017669F"/>
    <w:rsid w:val="00185188"/>
    <w:rsid w:val="00186E98"/>
    <w:rsid w:val="001908A6"/>
    <w:rsid w:val="0019262C"/>
    <w:rsid w:val="001966FE"/>
    <w:rsid w:val="001A128E"/>
    <w:rsid w:val="001A5044"/>
    <w:rsid w:val="001A6871"/>
    <w:rsid w:val="001A774B"/>
    <w:rsid w:val="001C029A"/>
    <w:rsid w:val="001C2FDA"/>
    <w:rsid w:val="001C7DF0"/>
    <w:rsid w:val="001D1C36"/>
    <w:rsid w:val="001D31C6"/>
    <w:rsid w:val="001D3EBF"/>
    <w:rsid w:val="001D5FC2"/>
    <w:rsid w:val="001E4CC5"/>
    <w:rsid w:val="001E6B8B"/>
    <w:rsid w:val="001E7036"/>
    <w:rsid w:val="001E7F83"/>
    <w:rsid w:val="001F1B94"/>
    <w:rsid w:val="001F3F58"/>
    <w:rsid w:val="002004CA"/>
    <w:rsid w:val="002011AA"/>
    <w:rsid w:val="00206B52"/>
    <w:rsid w:val="00211A36"/>
    <w:rsid w:val="0022090D"/>
    <w:rsid w:val="00224133"/>
    <w:rsid w:val="00230676"/>
    <w:rsid w:val="00242369"/>
    <w:rsid w:val="00243C54"/>
    <w:rsid w:val="00246710"/>
    <w:rsid w:val="0024780B"/>
    <w:rsid w:val="0025007B"/>
    <w:rsid w:val="002517E5"/>
    <w:rsid w:val="00252C0A"/>
    <w:rsid w:val="00260B12"/>
    <w:rsid w:val="0026168A"/>
    <w:rsid w:val="00266ABB"/>
    <w:rsid w:val="00272613"/>
    <w:rsid w:val="002743A0"/>
    <w:rsid w:val="00275413"/>
    <w:rsid w:val="0027640B"/>
    <w:rsid w:val="002767BE"/>
    <w:rsid w:val="0027795D"/>
    <w:rsid w:val="00281DF7"/>
    <w:rsid w:val="00282560"/>
    <w:rsid w:val="002871B6"/>
    <w:rsid w:val="00293682"/>
    <w:rsid w:val="0029390B"/>
    <w:rsid w:val="002A01D9"/>
    <w:rsid w:val="002A2FCB"/>
    <w:rsid w:val="002A4B74"/>
    <w:rsid w:val="002A58E2"/>
    <w:rsid w:val="002A7A35"/>
    <w:rsid w:val="002B1329"/>
    <w:rsid w:val="002B1DBA"/>
    <w:rsid w:val="002B534D"/>
    <w:rsid w:val="002B7BAF"/>
    <w:rsid w:val="002C3203"/>
    <w:rsid w:val="002C32AE"/>
    <w:rsid w:val="002C4E92"/>
    <w:rsid w:val="002C55BA"/>
    <w:rsid w:val="002C6786"/>
    <w:rsid w:val="002D4DE6"/>
    <w:rsid w:val="002D6AD8"/>
    <w:rsid w:val="002E2005"/>
    <w:rsid w:val="002F32B2"/>
    <w:rsid w:val="00301AD1"/>
    <w:rsid w:val="00302894"/>
    <w:rsid w:val="00307B46"/>
    <w:rsid w:val="00307F84"/>
    <w:rsid w:val="00313F1F"/>
    <w:rsid w:val="0031647A"/>
    <w:rsid w:val="00321BD3"/>
    <w:rsid w:val="0032400E"/>
    <w:rsid w:val="00326239"/>
    <w:rsid w:val="0033326E"/>
    <w:rsid w:val="0033399F"/>
    <w:rsid w:val="00341B02"/>
    <w:rsid w:val="003530FF"/>
    <w:rsid w:val="00357B17"/>
    <w:rsid w:val="0036096F"/>
    <w:rsid w:val="003614CD"/>
    <w:rsid w:val="00362207"/>
    <w:rsid w:val="00365677"/>
    <w:rsid w:val="003767CB"/>
    <w:rsid w:val="0037686B"/>
    <w:rsid w:val="00383C8A"/>
    <w:rsid w:val="00390D61"/>
    <w:rsid w:val="003A39E2"/>
    <w:rsid w:val="003A6510"/>
    <w:rsid w:val="003A68B6"/>
    <w:rsid w:val="003A7AC0"/>
    <w:rsid w:val="003B0ED7"/>
    <w:rsid w:val="003B3B34"/>
    <w:rsid w:val="003B7BA2"/>
    <w:rsid w:val="003C583D"/>
    <w:rsid w:val="003D27A5"/>
    <w:rsid w:val="003D52E7"/>
    <w:rsid w:val="003D55B7"/>
    <w:rsid w:val="003D715D"/>
    <w:rsid w:val="003E267D"/>
    <w:rsid w:val="003E4E0A"/>
    <w:rsid w:val="003F57FD"/>
    <w:rsid w:val="00404072"/>
    <w:rsid w:val="004051AD"/>
    <w:rsid w:val="00407A91"/>
    <w:rsid w:val="0041102A"/>
    <w:rsid w:val="00413CC1"/>
    <w:rsid w:val="004144E8"/>
    <w:rsid w:val="00415691"/>
    <w:rsid w:val="004345F1"/>
    <w:rsid w:val="00434678"/>
    <w:rsid w:val="004372AA"/>
    <w:rsid w:val="00443887"/>
    <w:rsid w:val="00443925"/>
    <w:rsid w:val="00444AD9"/>
    <w:rsid w:val="004527F6"/>
    <w:rsid w:val="00454240"/>
    <w:rsid w:val="00455FBE"/>
    <w:rsid w:val="00457DF8"/>
    <w:rsid w:val="00464012"/>
    <w:rsid w:val="00464645"/>
    <w:rsid w:val="00465E4C"/>
    <w:rsid w:val="004664A8"/>
    <w:rsid w:val="00467396"/>
    <w:rsid w:val="00475444"/>
    <w:rsid w:val="00476F14"/>
    <w:rsid w:val="00483B75"/>
    <w:rsid w:val="004855C1"/>
    <w:rsid w:val="0048620C"/>
    <w:rsid w:val="0048646C"/>
    <w:rsid w:val="0048699E"/>
    <w:rsid w:val="00494714"/>
    <w:rsid w:val="00497701"/>
    <w:rsid w:val="00497E42"/>
    <w:rsid w:val="00497E60"/>
    <w:rsid w:val="004A03E5"/>
    <w:rsid w:val="004A0BC7"/>
    <w:rsid w:val="004A1BE5"/>
    <w:rsid w:val="004A2C05"/>
    <w:rsid w:val="004A5471"/>
    <w:rsid w:val="004B2E49"/>
    <w:rsid w:val="004B5E1D"/>
    <w:rsid w:val="004B7822"/>
    <w:rsid w:val="004C16BC"/>
    <w:rsid w:val="004C1E27"/>
    <w:rsid w:val="004C5991"/>
    <w:rsid w:val="004E0EBE"/>
    <w:rsid w:val="004E23F3"/>
    <w:rsid w:val="004F0A1E"/>
    <w:rsid w:val="004F30A7"/>
    <w:rsid w:val="004F4A9E"/>
    <w:rsid w:val="004F5D24"/>
    <w:rsid w:val="005006C5"/>
    <w:rsid w:val="00503DCE"/>
    <w:rsid w:val="0050480B"/>
    <w:rsid w:val="00505742"/>
    <w:rsid w:val="00505C92"/>
    <w:rsid w:val="005071EE"/>
    <w:rsid w:val="00513420"/>
    <w:rsid w:val="005249AF"/>
    <w:rsid w:val="005269F1"/>
    <w:rsid w:val="00530F3A"/>
    <w:rsid w:val="00532387"/>
    <w:rsid w:val="0053457F"/>
    <w:rsid w:val="00540731"/>
    <w:rsid w:val="00541BBF"/>
    <w:rsid w:val="005502BA"/>
    <w:rsid w:val="00564047"/>
    <w:rsid w:val="0056692D"/>
    <w:rsid w:val="0057355A"/>
    <w:rsid w:val="0058009F"/>
    <w:rsid w:val="0058068C"/>
    <w:rsid w:val="0058789A"/>
    <w:rsid w:val="00593F61"/>
    <w:rsid w:val="005967A8"/>
    <w:rsid w:val="005A4842"/>
    <w:rsid w:val="005A4BFD"/>
    <w:rsid w:val="005B0255"/>
    <w:rsid w:val="005B089E"/>
    <w:rsid w:val="005B48A8"/>
    <w:rsid w:val="005B4C4B"/>
    <w:rsid w:val="005C2FDD"/>
    <w:rsid w:val="005C5751"/>
    <w:rsid w:val="005C61A2"/>
    <w:rsid w:val="005D1B79"/>
    <w:rsid w:val="005E1F44"/>
    <w:rsid w:val="005E5F41"/>
    <w:rsid w:val="005E718B"/>
    <w:rsid w:val="005F3234"/>
    <w:rsid w:val="005F714D"/>
    <w:rsid w:val="005F7999"/>
    <w:rsid w:val="005F7FDB"/>
    <w:rsid w:val="006002D0"/>
    <w:rsid w:val="00600987"/>
    <w:rsid w:val="0060305C"/>
    <w:rsid w:val="00603083"/>
    <w:rsid w:val="0060561F"/>
    <w:rsid w:val="00611F52"/>
    <w:rsid w:val="00612E70"/>
    <w:rsid w:val="006263EF"/>
    <w:rsid w:val="00636E81"/>
    <w:rsid w:val="006423F2"/>
    <w:rsid w:val="00644256"/>
    <w:rsid w:val="006462D6"/>
    <w:rsid w:val="00652E8C"/>
    <w:rsid w:val="00654282"/>
    <w:rsid w:val="00656E2E"/>
    <w:rsid w:val="00660608"/>
    <w:rsid w:val="00662BBA"/>
    <w:rsid w:val="0066532F"/>
    <w:rsid w:val="006712CD"/>
    <w:rsid w:val="006715AA"/>
    <w:rsid w:val="00672F66"/>
    <w:rsid w:val="0067333F"/>
    <w:rsid w:val="006758FA"/>
    <w:rsid w:val="00683B76"/>
    <w:rsid w:val="00691A62"/>
    <w:rsid w:val="00693F96"/>
    <w:rsid w:val="006940CC"/>
    <w:rsid w:val="006964B2"/>
    <w:rsid w:val="00696901"/>
    <w:rsid w:val="006971CD"/>
    <w:rsid w:val="00697489"/>
    <w:rsid w:val="006A2C45"/>
    <w:rsid w:val="006A4B19"/>
    <w:rsid w:val="006A7221"/>
    <w:rsid w:val="006B1FB6"/>
    <w:rsid w:val="006B45CE"/>
    <w:rsid w:val="006B56AB"/>
    <w:rsid w:val="006B6F8A"/>
    <w:rsid w:val="006C1405"/>
    <w:rsid w:val="006C40BE"/>
    <w:rsid w:val="006C4501"/>
    <w:rsid w:val="006D03AB"/>
    <w:rsid w:val="006D4E9E"/>
    <w:rsid w:val="006D7FBD"/>
    <w:rsid w:val="006E0D2F"/>
    <w:rsid w:val="006E19B1"/>
    <w:rsid w:val="006E75E9"/>
    <w:rsid w:val="006F26A7"/>
    <w:rsid w:val="006F7D2E"/>
    <w:rsid w:val="007019A2"/>
    <w:rsid w:val="0070509D"/>
    <w:rsid w:val="0070530C"/>
    <w:rsid w:val="007065B8"/>
    <w:rsid w:val="0070661F"/>
    <w:rsid w:val="0070739D"/>
    <w:rsid w:val="00711497"/>
    <w:rsid w:val="007148BA"/>
    <w:rsid w:val="0071494B"/>
    <w:rsid w:val="00716A3B"/>
    <w:rsid w:val="007175DD"/>
    <w:rsid w:val="00721166"/>
    <w:rsid w:val="00722BCF"/>
    <w:rsid w:val="007243C2"/>
    <w:rsid w:val="00733BB7"/>
    <w:rsid w:val="00740CD1"/>
    <w:rsid w:val="00741165"/>
    <w:rsid w:val="00741CFE"/>
    <w:rsid w:val="007537AC"/>
    <w:rsid w:val="00754083"/>
    <w:rsid w:val="00761A72"/>
    <w:rsid w:val="00761F10"/>
    <w:rsid w:val="00762597"/>
    <w:rsid w:val="00762F3D"/>
    <w:rsid w:val="007645F3"/>
    <w:rsid w:val="00766005"/>
    <w:rsid w:val="007673CE"/>
    <w:rsid w:val="007746EA"/>
    <w:rsid w:val="00774C89"/>
    <w:rsid w:val="00780548"/>
    <w:rsid w:val="007815FF"/>
    <w:rsid w:val="00782453"/>
    <w:rsid w:val="00785F07"/>
    <w:rsid w:val="00793BFD"/>
    <w:rsid w:val="00794DBB"/>
    <w:rsid w:val="00797080"/>
    <w:rsid w:val="00797A37"/>
    <w:rsid w:val="007A5DE3"/>
    <w:rsid w:val="007B448A"/>
    <w:rsid w:val="007C4273"/>
    <w:rsid w:val="007C5F31"/>
    <w:rsid w:val="007D1C9D"/>
    <w:rsid w:val="007D332B"/>
    <w:rsid w:val="007D57D9"/>
    <w:rsid w:val="007D705C"/>
    <w:rsid w:val="007E2A3D"/>
    <w:rsid w:val="007F0DD5"/>
    <w:rsid w:val="007F15A7"/>
    <w:rsid w:val="008023D8"/>
    <w:rsid w:val="008036B0"/>
    <w:rsid w:val="008050CE"/>
    <w:rsid w:val="008070DC"/>
    <w:rsid w:val="00823748"/>
    <w:rsid w:val="008312FC"/>
    <w:rsid w:val="008337DC"/>
    <w:rsid w:val="008351E7"/>
    <w:rsid w:val="00864024"/>
    <w:rsid w:val="008647A4"/>
    <w:rsid w:val="00865295"/>
    <w:rsid w:val="008728AB"/>
    <w:rsid w:val="00874A4C"/>
    <w:rsid w:val="008815A4"/>
    <w:rsid w:val="008816AE"/>
    <w:rsid w:val="0088501C"/>
    <w:rsid w:val="00887FA3"/>
    <w:rsid w:val="00897695"/>
    <w:rsid w:val="00897852"/>
    <w:rsid w:val="008A7495"/>
    <w:rsid w:val="008A771C"/>
    <w:rsid w:val="008B5883"/>
    <w:rsid w:val="008C7BDD"/>
    <w:rsid w:val="008D050C"/>
    <w:rsid w:val="008D2CC9"/>
    <w:rsid w:val="008D424A"/>
    <w:rsid w:val="008D5B8E"/>
    <w:rsid w:val="008E6295"/>
    <w:rsid w:val="008F043B"/>
    <w:rsid w:val="008F29E4"/>
    <w:rsid w:val="008F67C8"/>
    <w:rsid w:val="008F76CC"/>
    <w:rsid w:val="00900600"/>
    <w:rsid w:val="00904CFA"/>
    <w:rsid w:val="00905ABC"/>
    <w:rsid w:val="00907976"/>
    <w:rsid w:val="0091112B"/>
    <w:rsid w:val="00912120"/>
    <w:rsid w:val="00912973"/>
    <w:rsid w:val="0091376E"/>
    <w:rsid w:val="0092329F"/>
    <w:rsid w:val="00937F0E"/>
    <w:rsid w:val="0094481A"/>
    <w:rsid w:val="0094519A"/>
    <w:rsid w:val="00946B5A"/>
    <w:rsid w:val="00951259"/>
    <w:rsid w:val="00956665"/>
    <w:rsid w:val="00956E29"/>
    <w:rsid w:val="00960004"/>
    <w:rsid w:val="0096405A"/>
    <w:rsid w:val="009647C8"/>
    <w:rsid w:val="00964880"/>
    <w:rsid w:val="009710DB"/>
    <w:rsid w:val="0097140F"/>
    <w:rsid w:val="009738FA"/>
    <w:rsid w:val="00981B9B"/>
    <w:rsid w:val="00985AB2"/>
    <w:rsid w:val="0098721E"/>
    <w:rsid w:val="009913F0"/>
    <w:rsid w:val="00991B5B"/>
    <w:rsid w:val="00992CF2"/>
    <w:rsid w:val="009962E2"/>
    <w:rsid w:val="009A3708"/>
    <w:rsid w:val="009A539C"/>
    <w:rsid w:val="009B51D5"/>
    <w:rsid w:val="009B5722"/>
    <w:rsid w:val="009C2051"/>
    <w:rsid w:val="009C369B"/>
    <w:rsid w:val="009C42CF"/>
    <w:rsid w:val="009C6C4F"/>
    <w:rsid w:val="009C7947"/>
    <w:rsid w:val="009D776E"/>
    <w:rsid w:val="009E5BEE"/>
    <w:rsid w:val="009E61FF"/>
    <w:rsid w:val="009F0ED7"/>
    <w:rsid w:val="009F5775"/>
    <w:rsid w:val="009F6AB8"/>
    <w:rsid w:val="009F6DB5"/>
    <w:rsid w:val="009F7D24"/>
    <w:rsid w:val="00A10E9F"/>
    <w:rsid w:val="00A14889"/>
    <w:rsid w:val="00A24C1D"/>
    <w:rsid w:val="00A25990"/>
    <w:rsid w:val="00A3202B"/>
    <w:rsid w:val="00A32D91"/>
    <w:rsid w:val="00A34204"/>
    <w:rsid w:val="00A34B6F"/>
    <w:rsid w:val="00A35A77"/>
    <w:rsid w:val="00A40E5D"/>
    <w:rsid w:val="00A420E1"/>
    <w:rsid w:val="00A46728"/>
    <w:rsid w:val="00A60CD8"/>
    <w:rsid w:val="00A6710C"/>
    <w:rsid w:val="00A67902"/>
    <w:rsid w:val="00A72053"/>
    <w:rsid w:val="00A7436A"/>
    <w:rsid w:val="00A83063"/>
    <w:rsid w:val="00A90438"/>
    <w:rsid w:val="00A94547"/>
    <w:rsid w:val="00A97691"/>
    <w:rsid w:val="00AA1A2F"/>
    <w:rsid w:val="00AA62E8"/>
    <w:rsid w:val="00AA685F"/>
    <w:rsid w:val="00AB4943"/>
    <w:rsid w:val="00AB4B36"/>
    <w:rsid w:val="00AC0AB3"/>
    <w:rsid w:val="00AC66F1"/>
    <w:rsid w:val="00AD06A9"/>
    <w:rsid w:val="00AD1079"/>
    <w:rsid w:val="00AD27DC"/>
    <w:rsid w:val="00AD2A48"/>
    <w:rsid w:val="00AD2ADD"/>
    <w:rsid w:val="00AD4F8E"/>
    <w:rsid w:val="00AE0421"/>
    <w:rsid w:val="00AE0B17"/>
    <w:rsid w:val="00AE1DAE"/>
    <w:rsid w:val="00AE3CCB"/>
    <w:rsid w:val="00AF690B"/>
    <w:rsid w:val="00B03351"/>
    <w:rsid w:val="00B20AED"/>
    <w:rsid w:val="00B21A27"/>
    <w:rsid w:val="00B21E58"/>
    <w:rsid w:val="00B2745F"/>
    <w:rsid w:val="00B30157"/>
    <w:rsid w:val="00B3421F"/>
    <w:rsid w:val="00B345B6"/>
    <w:rsid w:val="00B41C36"/>
    <w:rsid w:val="00B4277D"/>
    <w:rsid w:val="00B42CBD"/>
    <w:rsid w:val="00B451E7"/>
    <w:rsid w:val="00B47EBE"/>
    <w:rsid w:val="00B50841"/>
    <w:rsid w:val="00B50B3F"/>
    <w:rsid w:val="00B52F31"/>
    <w:rsid w:val="00B54205"/>
    <w:rsid w:val="00B553A8"/>
    <w:rsid w:val="00B555CF"/>
    <w:rsid w:val="00B61D99"/>
    <w:rsid w:val="00B6504A"/>
    <w:rsid w:val="00B65652"/>
    <w:rsid w:val="00B74758"/>
    <w:rsid w:val="00B76F99"/>
    <w:rsid w:val="00B77EC2"/>
    <w:rsid w:val="00B8064D"/>
    <w:rsid w:val="00B81175"/>
    <w:rsid w:val="00B85739"/>
    <w:rsid w:val="00B909B1"/>
    <w:rsid w:val="00B90EB5"/>
    <w:rsid w:val="00B9343B"/>
    <w:rsid w:val="00B94C5B"/>
    <w:rsid w:val="00B95AE7"/>
    <w:rsid w:val="00B96B55"/>
    <w:rsid w:val="00BA07C0"/>
    <w:rsid w:val="00BA288D"/>
    <w:rsid w:val="00BA56F0"/>
    <w:rsid w:val="00BA5DA0"/>
    <w:rsid w:val="00BB28CD"/>
    <w:rsid w:val="00BB5EA2"/>
    <w:rsid w:val="00BC0FD1"/>
    <w:rsid w:val="00BC1CF6"/>
    <w:rsid w:val="00BC3293"/>
    <w:rsid w:val="00BC33BD"/>
    <w:rsid w:val="00BC7325"/>
    <w:rsid w:val="00BD20B1"/>
    <w:rsid w:val="00BD43BE"/>
    <w:rsid w:val="00BD569A"/>
    <w:rsid w:val="00BE2C0F"/>
    <w:rsid w:val="00BF0BB3"/>
    <w:rsid w:val="00BF25E2"/>
    <w:rsid w:val="00BF326E"/>
    <w:rsid w:val="00BF343D"/>
    <w:rsid w:val="00BF4277"/>
    <w:rsid w:val="00BF6676"/>
    <w:rsid w:val="00C13A3E"/>
    <w:rsid w:val="00C14285"/>
    <w:rsid w:val="00C1448C"/>
    <w:rsid w:val="00C158A3"/>
    <w:rsid w:val="00C17C51"/>
    <w:rsid w:val="00C17F54"/>
    <w:rsid w:val="00C2121C"/>
    <w:rsid w:val="00C23CFB"/>
    <w:rsid w:val="00C27B55"/>
    <w:rsid w:val="00C40958"/>
    <w:rsid w:val="00C45A7C"/>
    <w:rsid w:val="00C55399"/>
    <w:rsid w:val="00C5567C"/>
    <w:rsid w:val="00C608B4"/>
    <w:rsid w:val="00C63FA9"/>
    <w:rsid w:val="00C67978"/>
    <w:rsid w:val="00C71E21"/>
    <w:rsid w:val="00C743ED"/>
    <w:rsid w:val="00C7440D"/>
    <w:rsid w:val="00C76320"/>
    <w:rsid w:val="00C77858"/>
    <w:rsid w:val="00C80361"/>
    <w:rsid w:val="00CA3155"/>
    <w:rsid w:val="00CA561C"/>
    <w:rsid w:val="00CA5915"/>
    <w:rsid w:val="00CB2CFD"/>
    <w:rsid w:val="00CB5D8B"/>
    <w:rsid w:val="00CB7681"/>
    <w:rsid w:val="00CC1FC1"/>
    <w:rsid w:val="00CC2DF4"/>
    <w:rsid w:val="00CC73B0"/>
    <w:rsid w:val="00CD18FD"/>
    <w:rsid w:val="00CD61AD"/>
    <w:rsid w:val="00CD66EB"/>
    <w:rsid w:val="00CD7A12"/>
    <w:rsid w:val="00CE0391"/>
    <w:rsid w:val="00CE6551"/>
    <w:rsid w:val="00CF0F84"/>
    <w:rsid w:val="00CF3C67"/>
    <w:rsid w:val="00CF71AD"/>
    <w:rsid w:val="00D01DA9"/>
    <w:rsid w:val="00D03E1B"/>
    <w:rsid w:val="00D130B1"/>
    <w:rsid w:val="00D1347F"/>
    <w:rsid w:val="00D1517A"/>
    <w:rsid w:val="00D1705F"/>
    <w:rsid w:val="00D17228"/>
    <w:rsid w:val="00D2156A"/>
    <w:rsid w:val="00D227C7"/>
    <w:rsid w:val="00D2332E"/>
    <w:rsid w:val="00D25309"/>
    <w:rsid w:val="00D26DDA"/>
    <w:rsid w:val="00D32E74"/>
    <w:rsid w:val="00D351FB"/>
    <w:rsid w:val="00D40C12"/>
    <w:rsid w:val="00D47446"/>
    <w:rsid w:val="00D554A8"/>
    <w:rsid w:val="00D7039B"/>
    <w:rsid w:val="00D72C6A"/>
    <w:rsid w:val="00D77DA1"/>
    <w:rsid w:val="00D85892"/>
    <w:rsid w:val="00D92EF8"/>
    <w:rsid w:val="00D945FE"/>
    <w:rsid w:val="00D97AB1"/>
    <w:rsid w:val="00DA055C"/>
    <w:rsid w:val="00DA08A1"/>
    <w:rsid w:val="00DA38B8"/>
    <w:rsid w:val="00DB03F7"/>
    <w:rsid w:val="00DB1144"/>
    <w:rsid w:val="00DB18E6"/>
    <w:rsid w:val="00DB5EA4"/>
    <w:rsid w:val="00DC2875"/>
    <w:rsid w:val="00DD0D7F"/>
    <w:rsid w:val="00DD465A"/>
    <w:rsid w:val="00DD4BC5"/>
    <w:rsid w:val="00DD61E9"/>
    <w:rsid w:val="00DD695E"/>
    <w:rsid w:val="00DD7ED8"/>
    <w:rsid w:val="00DE2BE0"/>
    <w:rsid w:val="00DE5945"/>
    <w:rsid w:val="00DF0A34"/>
    <w:rsid w:val="00DF1EDB"/>
    <w:rsid w:val="00DF28B0"/>
    <w:rsid w:val="00DF64AB"/>
    <w:rsid w:val="00DF7382"/>
    <w:rsid w:val="00DF74FD"/>
    <w:rsid w:val="00E02BA6"/>
    <w:rsid w:val="00E1182F"/>
    <w:rsid w:val="00E1352C"/>
    <w:rsid w:val="00E13FFB"/>
    <w:rsid w:val="00E17201"/>
    <w:rsid w:val="00E20B96"/>
    <w:rsid w:val="00E22EB6"/>
    <w:rsid w:val="00E25547"/>
    <w:rsid w:val="00E314AE"/>
    <w:rsid w:val="00E43510"/>
    <w:rsid w:val="00E521C3"/>
    <w:rsid w:val="00E55566"/>
    <w:rsid w:val="00E555D4"/>
    <w:rsid w:val="00E604A6"/>
    <w:rsid w:val="00E71459"/>
    <w:rsid w:val="00E71875"/>
    <w:rsid w:val="00E71A78"/>
    <w:rsid w:val="00E71C56"/>
    <w:rsid w:val="00E90632"/>
    <w:rsid w:val="00E934CE"/>
    <w:rsid w:val="00E94A6A"/>
    <w:rsid w:val="00E95E7E"/>
    <w:rsid w:val="00EA00AE"/>
    <w:rsid w:val="00EA132C"/>
    <w:rsid w:val="00EA1C4F"/>
    <w:rsid w:val="00EA3AB5"/>
    <w:rsid w:val="00EA4F17"/>
    <w:rsid w:val="00EB0262"/>
    <w:rsid w:val="00EB3208"/>
    <w:rsid w:val="00EB6364"/>
    <w:rsid w:val="00EB63A8"/>
    <w:rsid w:val="00EC0D58"/>
    <w:rsid w:val="00EC1DC5"/>
    <w:rsid w:val="00EC7214"/>
    <w:rsid w:val="00ED00B8"/>
    <w:rsid w:val="00ED17BE"/>
    <w:rsid w:val="00ED6EAD"/>
    <w:rsid w:val="00ED7453"/>
    <w:rsid w:val="00EE5ECB"/>
    <w:rsid w:val="00EF449D"/>
    <w:rsid w:val="00EF6124"/>
    <w:rsid w:val="00F02001"/>
    <w:rsid w:val="00F02A69"/>
    <w:rsid w:val="00F07105"/>
    <w:rsid w:val="00F077A4"/>
    <w:rsid w:val="00F10664"/>
    <w:rsid w:val="00F12B24"/>
    <w:rsid w:val="00F2405C"/>
    <w:rsid w:val="00F26126"/>
    <w:rsid w:val="00F33EA9"/>
    <w:rsid w:val="00F34A9F"/>
    <w:rsid w:val="00F36A93"/>
    <w:rsid w:val="00F40315"/>
    <w:rsid w:val="00F42BE9"/>
    <w:rsid w:val="00F5111C"/>
    <w:rsid w:val="00F548B2"/>
    <w:rsid w:val="00F54A42"/>
    <w:rsid w:val="00F57674"/>
    <w:rsid w:val="00F57A82"/>
    <w:rsid w:val="00F57B6C"/>
    <w:rsid w:val="00F62018"/>
    <w:rsid w:val="00F62CD5"/>
    <w:rsid w:val="00F67E70"/>
    <w:rsid w:val="00F71BB7"/>
    <w:rsid w:val="00F734E4"/>
    <w:rsid w:val="00F736CC"/>
    <w:rsid w:val="00F80BAF"/>
    <w:rsid w:val="00F80E80"/>
    <w:rsid w:val="00F839C6"/>
    <w:rsid w:val="00F850BA"/>
    <w:rsid w:val="00F87827"/>
    <w:rsid w:val="00F90B71"/>
    <w:rsid w:val="00F92468"/>
    <w:rsid w:val="00F9373C"/>
    <w:rsid w:val="00F93B57"/>
    <w:rsid w:val="00F95E9D"/>
    <w:rsid w:val="00FA5E7B"/>
    <w:rsid w:val="00FB0295"/>
    <w:rsid w:val="00FB4044"/>
    <w:rsid w:val="00FB4E58"/>
    <w:rsid w:val="00FB6F4A"/>
    <w:rsid w:val="00FC1AA3"/>
    <w:rsid w:val="00FC3832"/>
    <w:rsid w:val="00FC6B4F"/>
    <w:rsid w:val="00FC6F13"/>
    <w:rsid w:val="00FD1327"/>
    <w:rsid w:val="00FD5284"/>
    <w:rsid w:val="00FE14AB"/>
    <w:rsid w:val="00FE3B14"/>
    <w:rsid w:val="00FF1D29"/>
    <w:rsid w:val="00FF2BCF"/>
    <w:rsid w:val="00FF3A65"/>
    <w:rsid w:val="00FF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6DDDE"/>
  <w15:docId w15:val="{6849C546-CDB2-40C4-A867-A1CDB71E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sz w:val="24"/>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2CD"/>
    <w:pPr>
      <w:tabs>
        <w:tab w:val="center" w:pos="4513"/>
        <w:tab w:val="right" w:pos="9026"/>
      </w:tabs>
    </w:pPr>
  </w:style>
  <w:style w:type="character" w:customStyle="1" w:styleId="HeaderChar">
    <w:name w:val="Header Char"/>
    <w:basedOn w:val="DefaultParagraphFont"/>
    <w:link w:val="Header"/>
    <w:uiPriority w:val="99"/>
    <w:rsid w:val="000F02CD"/>
    <w:rPr>
      <w:rFonts w:ascii="Calibri" w:eastAsia="Calibri" w:hAnsi="Calibri" w:cs="Calibri"/>
      <w:color w:val="000000"/>
    </w:rPr>
  </w:style>
  <w:style w:type="paragraph" w:styleId="Footer">
    <w:name w:val="footer"/>
    <w:basedOn w:val="Normal"/>
    <w:link w:val="FooterChar"/>
    <w:uiPriority w:val="99"/>
    <w:unhideWhenUsed/>
    <w:rsid w:val="000F02CD"/>
    <w:pPr>
      <w:tabs>
        <w:tab w:val="center" w:pos="4513"/>
        <w:tab w:val="right" w:pos="9026"/>
      </w:tabs>
    </w:pPr>
  </w:style>
  <w:style w:type="character" w:customStyle="1" w:styleId="FooterChar">
    <w:name w:val="Footer Char"/>
    <w:basedOn w:val="DefaultParagraphFont"/>
    <w:link w:val="Footer"/>
    <w:uiPriority w:val="99"/>
    <w:rsid w:val="000F02CD"/>
    <w:rPr>
      <w:rFonts w:ascii="Calibri" w:eastAsia="Calibri" w:hAnsi="Calibri" w:cs="Calibri"/>
      <w:color w:val="000000"/>
    </w:rPr>
  </w:style>
  <w:style w:type="paragraph" w:styleId="BalloonText">
    <w:name w:val="Balloon Text"/>
    <w:basedOn w:val="Normal"/>
    <w:link w:val="BalloonTextChar"/>
    <w:uiPriority w:val="99"/>
    <w:semiHidden/>
    <w:unhideWhenUsed/>
    <w:rsid w:val="002B7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BAF"/>
    <w:rPr>
      <w:rFonts w:ascii="Segoe UI" w:eastAsia="Calibri" w:hAnsi="Segoe UI" w:cs="Segoe UI"/>
      <w:color w:val="000000"/>
      <w:sz w:val="18"/>
      <w:szCs w:val="18"/>
    </w:rPr>
  </w:style>
  <w:style w:type="table" w:styleId="TableGrid">
    <w:name w:val="Table Grid"/>
    <w:basedOn w:val="TableNormal"/>
    <w:uiPriority w:val="39"/>
    <w:rsid w:val="0006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CD8"/>
    <w:pPr>
      <w:ind w:left="720"/>
      <w:contextualSpacing/>
    </w:pPr>
  </w:style>
  <w:style w:type="character" w:styleId="Hyperlink">
    <w:name w:val="Hyperlink"/>
    <w:basedOn w:val="DefaultParagraphFont"/>
    <w:uiPriority w:val="99"/>
    <w:unhideWhenUsed/>
    <w:rsid w:val="00DD7ED8"/>
    <w:rPr>
      <w:color w:val="0563C1" w:themeColor="hyperlink"/>
      <w:u w:val="single"/>
    </w:rPr>
  </w:style>
  <w:style w:type="character" w:styleId="UnresolvedMention">
    <w:name w:val="Unresolved Mention"/>
    <w:basedOn w:val="DefaultParagraphFont"/>
    <w:uiPriority w:val="99"/>
    <w:semiHidden/>
    <w:unhideWhenUsed/>
    <w:rsid w:val="00DD7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941848">
      <w:bodyDiv w:val="1"/>
      <w:marLeft w:val="0"/>
      <w:marRight w:val="0"/>
      <w:marTop w:val="0"/>
      <w:marBottom w:val="0"/>
      <w:divBdr>
        <w:top w:val="none" w:sz="0" w:space="0" w:color="auto"/>
        <w:left w:val="none" w:sz="0" w:space="0" w:color="auto"/>
        <w:bottom w:val="none" w:sz="0" w:space="0" w:color="auto"/>
        <w:right w:val="none" w:sz="0" w:space="0" w:color="auto"/>
      </w:divBdr>
    </w:div>
    <w:div w:id="522205248">
      <w:bodyDiv w:val="1"/>
      <w:marLeft w:val="0"/>
      <w:marRight w:val="0"/>
      <w:marTop w:val="0"/>
      <w:marBottom w:val="0"/>
      <w:divBdr>
        <w:top w:val="none" w:sz="0" w:space="0" w:color="auto"/>
        <w:left w:val="none" w:sz="0" w:space="0" w:color="auto"/>
        <w:bottom w:val="none" w:sz="0" w:space="0" w:color="auto"/>
        <w:right w:val="none" w:sz="0" w:space="0" w:color="auto"/>
      </w:divBdr>
    </w:div>
    <w:div w:id="206170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bridportwest.ward@bridport-tc.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5" ma:contentTypeDescription="Create a new document." ma:contentTypeScope="" ma:versionID="15b59c75e9c0b21d41681c886d1d4fa6">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dcaa6b85a64a4e4afe5012c3b1572f1"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62042-0DC2-4FCA-A08F-458FB7B27B10}">
  <ds:schemaRefs>
    <ds:schemaRef ds:uri="http://schemas.microsoft.com/office/2006/metadata/properties"/>
    <ds:schemaRef ds:uri="http://schemas.microsoft.com/office/infopath/2007/PartnerControls"/>
    <ds:schemaRef ds:uri="2f92e509-740c-4952-8e79-6d07f9b9a5ae"/>
    <ds:schemaRef ds:uri="ca29530b-419e-4836-810f-7701faac0a89"/>
  </ds:schemaRefs>
</ds:datastoreItem>
</file>

<file path=customXml/itemProps2.xml><?xml version="1.0" encoding="utf-8"?>
<ds:datastoreItem xmlns:ds="http://schemas.openxmlformats.org/officeDocument/2006/customXml" ds:itemID="{B89E9525-28F5-436D-B02A-FCA5FD024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839E3-FE0B-4A5C-8917-BE9FAAF3C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Letterheads 2012.indd</vt:lpstr>
    </vt:vector>
  </TitlesOfParts>
  <Company>Dorset Councils Partnership</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Letterheads 2012.indd</dc:title>
  <dc:subject/>
  <dc:creator>Amy Stephenson</dc:creator>
  <cp:keywords/>
  <cp:lastModifiedBy>Amy Stephenson</cp:lastModifiedBy>
  <cp:revision>56</cp:revision>
  <cp:lastPrinted>2023-07-11T08:41:00Z</cp:lastPrinted>
  <dcterms:created xsi:type="dcterms:W3CDTF">2025-01-15T09:21:00Z</dcterms:created>
  <dcterms:modified xsi:type="dcterms:W3CDTF">2025-01-15T10:21:00Z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Order">
    <vt:r8>189200</vt:r8>
  </property>
  <property fmtid="{D5CDD505-2E9C-101B-9397-08002B2CF9AE}" pid="4" name="MediaServiceImageTags">
    <vt:lpwstr/>
  </property>
</Properties>
</file>